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FB7C" w14:textId="59E902BA" w:rsidR="00843045" w:rsidRPr="00636880" w:rsidRDefault="002160FA" w:rsidP="00FD669F">
      <w:pPr>
        <w:spacing w:line="276" w:lineRule="auto"/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63688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A Day in My Life</w:t>
      </w:r>
      <w:r w:rsidR="00987F53" w:rsidRPr="0063688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– 0-2 year</w:t>
      </w:r>
      <w:r w:rsidR="00070D8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s</w:t>
      </w:r>
      <w:r w:rsidR="00987F53" w:rsidRPr="0063688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old</w:t>
      </w:r>
    </w:p>
    <w:p w14:paraId="4C7CA4EF" w14:textId="4B9799C4" w:rsidR="0056790A" w:rsidRPr="00FD669F" w:rsidRDefault="0056790A" w:rsidP="00FD669F">
      <w:pPr>
        <w:spacing w:line="276" w:lineRule="auto"/>
        <w:rPr>
          <w:rFonts w:ascii="Arial" w:hAnsi="Arial" w:cs="Arial"/>
        </w:rPr>
      </w:pPr>
      <w:r w:rsidRPr="00FD669F">
        <w:rPr>
          <w:rFonts w:ascii="Arial" w:hAnsi="Arial" w:cs="Arial"/>
        </w:rPr>
        <w:t>These questions provide practitioners with things to think about when assessing the care provided to babies and toddlers</w:t>
      </w:r>
      <w:r w:rsidR="00574F6D" w:rsidRPr="00FD669F">
        <w:rPr>
          <w:rFonts w:ascii="Arial" w:hAnsi="Arial" w:cs="Arial"/>
        </w:rPr>
        <w:t xml:space="preserve"> and exploring their lived experience. These questions can be answered by speaking to </w:t>
      </w:r>
      <w:r w:rsidR="0014700A" w:rsidRPr="00FD669F">
        <w:rPr>
          <w:rFonts w:ascii="Arial" w:hAnsi="Arial" w:cs="Arial"/>
        </w:rPr>
        <w:t>the family</w:t>
      </w:r>
      <w:r w:rsidR="00574F6D" w:rsidRPr="00FD669F">
        <w:rPr>
          <w:rFonts w:ascii="Arial" w:hAnsi="Arial" w:cs="Arial"/>
        </w:rPr>
        <w:t>, observation</w:t>
      </w:r>
      <w:r w:rsidR="002E7E3D" w:rsidRPr="00FD669F">
        <w:rPr>
          <w:rFonts w:ascii="Arial" w:hAnsi="Arial" w:cs="Arial"/>
        </w:rPr>
        <w:t>,</w:t>
      </w:r>
      <w:r w:rsidR="00574F6D" w:rsidRPr="00FD669F">
        <w:rPr>
          <w:rFonts w:ascii="Arial" w:hAnsi="Arial" w:cs="Arial"/>
        </w:rPr>
        <w:t xml:space="preserve"> and </w:t>
      </w:r>
      <w:r w:rsidR="0014700A" w:rsidRPr="00FD669F">
        <w:rPr>
          <w:rFonts w:ascii="Arial" w:hAnsi="Arial" w:cs="Arial"/>
        </w:rPr>
        <w:t xml:space="preserve">information provided by other professionals. </w:t>
      </w:r>
      <w:r w:rsidR="00E06A12" w:rsidRPr="00FD669F">
        <w:rPr>
          <w:rFonts w:ascii="Arial" w:hAnsi="Arial" w:cs="Arial"/>
        </w:rPr>
        <w:t xml:space="preserve">These are just </w:t>
      </w:r>
      <w:r w:rsidR="00FD669F" w:rsidRPr="00FD669F">
        <w:rPr>
          <w:rFonts w:ascii="Arial" w:hAnsi="Arial" w:cs="Arial"/>
        </w:rPr>
        <w:t>ideas;</w:t>
      </w:r>
      <w:r w:rsidR="00E06A12" w:rsidRPr="00FD669F">
        <w:rPr>
          <w:rFonts w:ascii="Arial" w:hAnsi="Arial" w:cs="Arial"/>
        </w:rPr>
        <w:t xml:space="preserve"> it is not an exhaustive list and can be adapted depending on the family </w:t>
      </w:r>
      <w:r w:rsidR="00AC6856" w:rsidRPr="00FD669F">
        <w:rPr>
          <w:rFonts w:ascii="Arial" w:hAnsi="Arial" w:cs="Arial"/>
        </w:rPr>
        <w:t xml:space="preserve">circumstances </w:t>
      </w:r>
      <w:r w:rsidR="00E06A12" w:rsidRPr="00FD669F">
        <w:rPr>
          <w:rFonts w:ascii="Arial" w:hAnsi="Arial" w:cs="Arial"/>
        </w:rPr>
        <w:t>and</w:t>
      </w:r>
      <w:r w:rsidR="00AC6856" w:rsidRPr="00FD669F">
        <w:rPr>
          <w:rFonts w:ascii="Arial" w:hAnsi="Arial" w:cs="Arial"/>
        </w:rPr>
        <w:t xml:space="preserve"> </w:t>
      </w:r>
      <w:r w:rsidR="00E06A12" w:rsidRPr="00FD669F">
        <w:rPr>
          <w:rFonts w:ascii="Arial" w:hAnsi="Arial" w:cs="Arial"/>
        </w:rPr>
        <w:t>age</w:t>
      </w:r>
      <w:r w:rsidR="00AC6856" w:rsidRPr="00FD669F">
        <w:rPr>
          <w:rFonts w:ascii="Arial" w:hAnsi="Arial" w:cs="Arial"/>
        </w:rPr>
        <w:t xml:space="preserve">/developmental stage of the child.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D7B13" w:rsidRPr="00FD669F" w14:paraId="512F297C" w14:textId="77777777" w:rsidTr="00FD669F">
        <w:tc>
          <w:tcPr>
            <w:tcW w:w="7694" w:type="dxa"/>
            <w:shd w:val="clear" w:color="auto" w:fill="E2EFD9" w:themeFill="accent6" w:themeFillTint="33"/>
          </w:tcPr>
          <w:p w14:paraId="4218E552" w14:textId="0C1338B2" w:rsidR="006D7B13" w:rsidRPr="00636880" w:rsidRDefault="00020DD5" w:rsidP="00FD66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36880"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  <w:r w:rsidR="006D7B13" w:rsidRPr="006368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94" w:type="dxa"/>
            <w:shd w:val="clear" w:color="auto" w:fill="E2EFD9" w:themeFill="accent6" w:themeFillTint="33"/>
          </w:tcPr>
          <w:p w14:paraId="50225BF8" w14:textId="389069DE" w:rsidR="006D7B13" w:rsidRPr="00636880" w:rsidRDefault="00020DD5" w:rsidP="00FD66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36880">
              <w:rPr>
                <w:rFonts w:ascii="Arial" w:hAnsi="Arial" w:cs="Arial"/>
                <w:b/>
                <w:bCs/>
                <w:sz w:val="24"/>
                <w:szCs w:val="24"/>
              </w:rPr>
              <w:t>Response/Observations</w:t>
            </w:r>
          </w:p>
        </w:tc>
      </w:tr>
      <w:tr w:rsidR="006D7B13" w:rsidRPr="00FD669F" w14:paraId="629A9F4D" w14:textId="77777777" w:rsidTr="006D7B13">
        <w:tc>
          <w:tcPr>
            <w:tcW w:w="7694" w:type="dxa"/>
          </w:tcPr>
          <w:p w14:paraId="05928592" w14:textId="1E0EB976" w:rsidR="006D7B13" w:rsidRDefault="009E13BC" w:rsidP="00636880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t>Waking Up</w:t>
            </w:r>
          </w:p>
          <w:p w14:paraId="35EDA967" w14:textId="77777777" w:rsidR="00636880" w:rsidRPr="00636880" w:rsidRDefault="00636880" w:rsidP="00636880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6F993C42" w14:textId="77777777" w:rsidR="009E13BC" w:rsidRPr="00FD669F" w:rsidRDefault="009E13BC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What time do I usually wake up?</w:t>
            </w:r>
          </w:p>
          <w:p w14:paraId="322CE220" w14:textId="77777777" w:rsidR="009E13BC" w:rsidRPr="00FD669F" w:rsidRDefault="0047685C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Does someone respond to me when I wake up or do I have to wait for attention? </w:t>
            </w:r>
          </w:p>
          <w:p w14:paraId="6965C19C" w14:textId="3BC217D7" w:rsidR="0047685C" w:rsidRDefault="0047685C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Who gets me up and ready in the morning and how do they do this?</w:t>
            </w:r>
          </w:p>
          <w:p w14:paraId="20197710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19576592" w14:textId="186EB015" w:rsidR="00636880" w:rsidRPr="00FD669F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48E05E9E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7B13" w:rsidRPr="00FD669F" w14:paraId="5A5F0013" w14:textId="77777777" w:rsidTr="006D7B13">
        <w:tc>
          <w:tcPr>
            <w:tcW w:w="7694" w:type="dxa"/>
          </w:tcPr>
          <w:p w14:paraId="1E2D652E" w14:textId="79889D78" w:rsidR="006D7B13" w:rsidRDefault="00D6385B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t>Getting Dressed</w:t>
            </w:r>
          </w:p>
          <w:p w14:paraId="090E089F" w14:textId="77777777" w:rsidR="00636880" w:rsidRPr="00636880" w:rsidRDefault="0063688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4E0648ED" w14:textId="77777777" w:rsidR="00D6385B" w:rsidRPr="00FD669F" w:rsidRDefault="00D6385B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Who changes my nappy and gets me dressed? </w:t>
            </w:r>
          </w:p>
          <w:p w14:paraId="7B3E03D1" w14:textId="77777777" w:rsidR="00C70393" w:rsidRPr="00FD669F" w:rsidRDefault="00C7039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Is my nappy changed often enough? </w:t>
            </w:r>
          </w:p>
          <w:p w14:paraId="676096FC" w14:textId="7F8D34DC" w:rsidR="00C70393" w:rsidRPr="00FD669F" w:rsidRDefault="00C7039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Are my clothes clean and the right size for me?</w:t>
            </w:r>
          </w:p>
          <w:p w14:paraId="43AB29C8" w14:textId="683EA2AF" w:rsidR="00C70393" w:rsidRDefault="00C7039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Are my clothes appropriate for the weather? </w:t>
            </w:r>
          </w:p>
          <w:p w14:paraId="45F3F9C7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60DE26E3" w14:textId="618EF072" w:rsidR="00636880" w:rsidRPr="00FD669F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4586AB1B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7B13" w:rsidRPr="00FD669F" w14:paraId="294CE67A" w14:textId="77777777" w:rsidTr="006D7B13">
        <w:tc>
          <w:tcPr>
            <w:tcW w:w="7694" w:type="dxa"/>
          </w:tcPr>
          <w:p w14:paraId="0DF925C7" w14:textId="7A6D7155" w:rsidR="006D7B13" w:rsidRDefault="00E21E43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t>Feeding</w:t>
            </w:r>
          </w:p>
          <w:p w14:paraId="53A1C536" w14:textId="77777777" w:rsidR="00636880" w:rsidRPr="00636880" w:rsidRDefault="0063688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7E054601" w14:textId="77777777" w:rsidR="00E21E43" w:rsidRPr="00FD669F" w:rsidRDefault="00E21E4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 I have my milk/meals at the same time every day?</w:t>
            </w:r>
          </w:p>
          <w:p w14:paraId="25D55E9C" w14:textId="77777777" w:rsidR="00E21E43" w:rsidRPr="00FD669F" w:rsidRDefault="00E21E4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Who feeds me and how?</w:t>
            </w:r>
          </w:p>
          <w:p w14:paraId="1102100E" w14:textId="154B83B2" w:rsidR="00E21E43" w:rsidRPr="00FD669F" w:rsidRDefault="00E04B91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If I’m not weaned, are my bottles clean and sterilised?</w:t>
            </w:r>
          </w:p>
          <w:p w14:paraId="16F8CAF6" w14:textId="1CB5F6A3" w:rsidR="00E04B91" w:rsidRDefault="00395847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If I am weaned, what am I fed? </w:t>
            </w:r>
          </w:p>
          <w:p w14:paraId="0BC38E81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0992CDDE" w14:textId="00F01F98" w:rsidR="00636880" w:rsidRPr="00FD669F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5FF085E1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7B13" w:rsidRPr="00FD669F" w14:paraId="112D930A" w14:textId="77777777" w:rsidTr="006D7B13">
        <w:tc>
          <w:tcPr>
            <w:tcW w:w="7694" w:type="dxa"/>
          </w:tcPr>
          <w:p w14:paraId="7E6EBF4F" w14:textId="001781DC" w:rsidR="00FE1F70" w:rsidRDefault="00FE1F7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t>During the Day</w:t>
            </w:r>
          </w:p>
          <w:p w14:paraId="20DD9536" w14:textId="77777777" w:rsidR="00636880" w:rsidRPr="00636880" w:rsidRDefault="0063688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33A33681" w14:textId="2011B698" w:rsidR="00FE1F70" w:rsidRDefault="00FE1F70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Who looks after me </w:t>
            </w:r>
            <w:r w:rsidR="00FD669F">
              <w:rPr>
                <w:rFonts w:ascii="Arial" w:hAnsi="Arial" w:cs="Arial"/>
              </w:rPr>
              <w:t xml:space="preserve">during the </w:t>
            </w:r>
            <w:proofErr w:type="gramStart"/>
            <w:r w:rsidR="00FD669F">
              <w:rPr>
                <w:rFonts w:ascii="Arial" w:hAnsi="Arial" w:cs="Arial"/>
              </w:rPr>
              <w:t>day</w:t>
            </w:r>
            <w:r w:rsidR="00636880">
              <w:rPr>
                <w:rFonts w:ascii="Arial" w:hAnsi="Arial" w:cs="Arial"/>
              </w:rPr>
              <w:t xml:space="preserve"> time</w:t>
            </w:r>
            <w:proofErr w:type="gramEnd"/>
            <w:r w:rsidR="00E757F3" w:rsidRPr="00FD669F">
              <w:rPr>
                <w:rFonts w:ascii="Arial" w:hAnsi="Arial" w:cs="Arial"/>
              </w:rPr>
              <w:t>?</w:t>
            </w:r>
          </w:p>
          <w:p w14:paraId="6296BB03" w14:textId="02F9FACE" w:rsidR="00D857F0" w:rsidRPr="00FD669F" w:rsidRDefault="00D857F0" w:rsidP="00FD6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I have a routine? </w:t>
            </w:r>
          </w:p>
          <w:p w14:paraId="65CA0749" w14:textId="25CCB916" w:rsidR="00E757F3" w:rsidRPr="00FD669F" w:rsidRDefault="00E757F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lastRenderedPageBreak/>
              <w:t>What do I like to do during the day?</w:t>
            </w:r>
          </w:p>
          <w:p w14:paraId="07A0BBD2" w14:textId="040A3D02" w:rsidR="00E757F3" w:rsidRPr="00FD669F" w:rsidRDefault="00E757F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 I have a nap and is this at a regular time?</w:t>
            </w:r>
          </w:p>
          <w:p w14:paraId="17D31D5E" w14:textId="11B73877" w:rsidR="00AC6856" w:rsidRPr="00FD669F" w:rsidRDefault="00AC6856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Where do I sleep during the day? </w:t>
            </w:r>
          </w:p>
          <w:p w14:paraId="69292896" w14:textId="640B97CD" w:rsidR="00E757F3" w:rsidRPr="00FD669F" w:rsidRDefault="00AC6856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</w:t>
            </w:r>
            <w:r w:rsidR="00E06D81" w:rsidRPr="00FD669F">
              <w:rPr>
                <w:rFonts w:ascii="Arial" w:hAnsi="Arial" w:cs="Arial"/>
              </w:rPr>
              <w:t xml:space="preserve"> my carers play with me</w:t>
            </w:r>
            <w:r w:rsidR="00B95507" w:rsidRPr="00FD669F">
              <w:rPr>
                <w:rFonts w:ascii="Arial" w:hAnsi="Arial" w:cs="Arial"/>
              </w:rPr>
              <w:t xml:space="preserve">, </w:t>
            </w:r>
            <w:r w:rsidR="008C1D7B" w:rsidRPr="00FD669F">
              <w:rPr>
                <w:rFonts w:ascii="Arial" w:hAnsi="Arial" w:cs="Arial"/>
              </w:rPr>
              <w:t xml:space="preserve">read, </w:t>
            </w:r>
            <w:r w:rsidR="00B95507" w:rsidRPr="00FD669F">
              <w:rPr>
                <w:rFonts w:ascii="Arial" w:hAnsi="Arial" w:cs="Arial"/>
              </w:rPr>
              <w:t>sing, and talk to</w:t>
            </w:r>
            <w:r w:rsidR="00E06D81" w:rsidRPr="00FD669F">
              <w:rPr>
                <w:rFonts w:ascii="Arial" w:hAnsi="Arial" w:cs="Arial"/>
              </w:rPr>
              <w:t xml:space="preserve"> me? </w:t>
            </w:r>
          </w:p>
          <w:p w14:paraId="0F4E780C" w14:textId="0C53ABBD" w:rsidR="00636880" w:rsidRPr="00FD669F" w:rsidRDefault="00344450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 I have age-appropriate toys/books? </w:t>
            </w:r>
          </w:p>
          <w:p w14:paraId="096075CC" w14:textId="10BC7131" w:rsidR="005A098C" w:rsidRPr="00FD669F" w:rsidRDefault="005A098C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 I spend a lot of time in a chair/car seat or watching television? </w:t>
            </w:r>
          </w:p>
          <w:p w14:paraId="33620C8E" w14:textId="77777777" w:rsidR="00E06D81" w:rsidRPr="00FD669F" w:rsidRDefault="00E06D81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 my carers understand my cues when I need something? </w:t>
            </w:r>
          </w:p>
          <w:p w14:paraId="21AB13E3" w14:textId="77777777" w:rsidR="00B95507" w:rsidRPr="00FD669F" w:rsidRDefault="005547A2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Is my home environment safe? </w:t>
            </w:r>
          </w:p>
          <w:p w14:paraId="49DB97ED" w14:textId="72234000" w:rsidR="001C1FD0" w:rsidRPr="00FD669F" w:rsidRDefault="001C1FD0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 I get </w:t>
            </w:r>
            <w:r w:rsidR="008C1D7B" w:rsidRPr="00FD669F">
              <w:rPr>
                <w:rFonts w:ascii="Arial" w:hAnsi="Arial" w:cs="Arial"/>
              </w:rPr>
              <w:t xml:space="preserve">to interact with other children? </w:t>
            </w:r>
          </w:p>
          <w:p w14:paraId="4D5B37A9" w14:textId="125E1996" w:rsidR="00344450" w:rsidRPr="00FD669F" w:rsidRDefault="00344450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 I get to go out and see other places? </w:t>
            </w:r>
          </w:p>
          <w:p w14:paraId="310190FC" w14:textId="77777777" w:rsidR="00F771C6" w:rsidRDefault="00F771C6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Is my home environment clean and tidy? </w:t>
            </w:r>
          </w:p>
          <w:p w14:paraId="288BF801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063292B7" w14:textId="71BE31DE" w:rsidR="00636880" w:rsidRPr="00FD669F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5D333964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7B13" w:rsidRPr="00FD669F" w14:paraId="538870BB" w14:textId="77777777" w:rsidTr="006D7B13">
        <w:tc>
          <w:tcPr>
            <w:tcW w:w="7694" w:type="dxa"/>
          </w:tcPr>
          <w:p w14:paraId="41B9BA87" w14:textId="6FB20C9C" w:rsidR="006D7B13" w:rsidRDefault="001C1FD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t>Evenings</w:t>
            </w:r>
          </w:p>
          <w:p w14:paraId="1C9ABBE7" w14:textId="77777777" w:rsidR="00636880" w:rsidRPr="00636880" w:rsidRDefault="0063688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7FA5EE87" w14:textId="734FD7D8" w:rsidR="008C1D7B" w:rsidRPr="00FD669F" w:rsidRDefault="008C1D7B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 I have a </w:t>
            </w:r>
            <w:proofErr w:type="gramStart"/>
            <w:r w:rsidR="00032A62" w:rsidRPr="00FD669F">
              <w:rPr>
                <w:rFonts w:ascii="Arial" w:hAnsi="Arial" w:cs="Arial"/>
              </w:rPr>
              <w:t>night time</w:t>
            </w:r>
            <w:proofErr w:type="gramEnd"/>
            <w:r w:rsidRPr="00FD669F">
              <w:rPr>
                <w:rFonts w:ascii="Arial" w:hAnsi="Arial" w:cs="Arial"/>
              </w:rPr>
              <w:t xml:space="preserve"> routine?</w:t>
            </w:r>
          </w:p>
          <w:p w14:paraId="1B14AC67" w14:textId="77777777" w:rsidR="00032A62" w:rsidRPr="00FD669F" w:rsidRDefault="00032A62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 I have a bath and how often?</w:t>
            </w:r>
          </w:p>
          <w:p w14:paraId="4CCC633A" w14:textId="270EAD46" w:rsidR="00032A62" w:rsidRDefault="00032A62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Who bathes me and gets me ready for bed? </w:t>
            </w:r>
          </w:p>
          <w:p w14:paraId="791A11EB" w14:textId="782E6D1D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281CDE68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1C6E94B7" w14:textId="24CC4DAB" w:rsidR="00636880" w:rsidRPr="00FD669F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594BFF27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7B13" w:rsidRPr="00FD669F" w14:paraId="67325FA9" w14:textId="77777777" w:rsidTr="006D7B13">
        <w:tc>
          <w:tcPr>
            <w:tcW w:w="7694" w:type="dxa"/>
          </w:tcPr>
          <w:p w14:paraId="5E166BB8" w14:textId="772750E0" w:rsidR="006D7B13" w:rsidRDefault="00032A62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36880">
              <w:rPr>
                <w:rFonts w:ascii="Arial" w:hAnsi="Arial" w:cs="Arial"/>
                <w:b/>
                <w:bCs/>
                <w:color w:val="2F5496" w:themeColor="accent1" w:themeShade="BF"/>
              </w:rPr>
              <w:t>Bedtime</w:t>
            </w:r>
          </w:p>
          <w:p w14:paraId="3A5697EA" w14:textId="77777777" w:rsidR="00636880" w:rsidRPr="00636880" w:rsidRDefault="00636880" w:rsidP="00FD669F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14:paraId="78542F51" w14:textId="70CE9C1F" w:rsidR="00F771C6" w:rsidRPr="00FD669F" w:rsidRDefault="00F771C6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 I go to bed at the same time every night?</w:t>
            </w:r>
          </w:p>
          <w:p w14:paraId="41484819" w14:textId="4EE73E06" w:rsidR="00F771C6" w:rsidRPr="00FD669F" w:rsidRDefault="00F771C6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Where do I sleep at night? </w:t>
            </w:r>
          </w:p>
          <w:p w14:paraId="18434EA3" w14:textId="2043CF99" w:rsidR="00FF377F" w:rsidRPr="00FD669F" w:rsidRDefault="00FF377F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Does someone put me to bed, or do I fall asleep whenever I get tired? </w:t>
            </w:r>
          </w:p>
          <w:p w14:paraId="647FD4F4" w14:textId="4E42C660" w:rsidR="00AD3871" w:rsidRPr="00FD669F" w:rsidRDefault="00AD3871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 I sleep well? </w:t>
            </w:r>
          </w:p>
          <w:p w14:paraId="186C39A7" w14:textId="1DBB7FFA" w:rsidR="00FF377F" w:rsidRPr="00FD669F" w:rsidRDefault="00274CFE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Do I have clean bedding on my cot/bed?</w:t>
            </w:r>
          </w:p>
          <w:p w14:paraId="3D294FFE" w14:textId="72C136A0" w:rsidR="00144B33" w:rsidRPr="00FD669F" w:rsidRDefault="00144B3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>What happens if I wake up in the night?</w:t>
            </w:r>
          </w:p>
          <w:p w14:paraId="79598B96" w14:textId="55A16216" w:rsidR="00AD3871" w:rsidRPr="00FD669F" w:rsidRDefault="00AD3871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Do I usually need feeding or nappy changes in the night and who does this? </w:t>
            </w:r>
          </w:p>
          <w:p w14:paraId="44FFCF9B" w14:textId="77777777" w:rsidR="00032A62" w:rsidRDefault="00144B33" w:rsidP="00FD669F">
            <w:pPr>
              <w:spacing w:line="276" w:lineRule="auto"/>
              <w:rPr>
                <w:rFonts w:ascii="Arial" w:hAnsi="Arial" w:cs="Arial"/>
              </w:rPr>
            </w:pPr>
            <w:r w:rsidRPr="00FD669F">
              <w:rPr>
                <w:rFonts w:ascii="Arial" w:hAnsi="Arial" w:cs="Arial"/>
              </w:rPr>
              <w:t xml:space="preserve">Who is usually in the home at </w:t>
            </w:r>
            <w:proofErr w:type="gramStart"/>
            <w:r w:rsidRPr="00FD669F">
              <w:rPr>
                <w:rFonts w:ascii="Arial" w:hAnsi="Arial" w:cs="Arial"/>
              </w:rPr>
              <w:t>night time</w:t>
            </w:r>
            <w:proofErr w:type="gramEnd"/>
            <w:r w:rsidRPr="00FD669F">
              <w:rPr>
                <w:rFonts w:ascii="Arial" w:hAnsi="Arial" w:cs="Arial"/>
              </w:rPr>
              <w:t xml:space="preserve">? </w:t>
            </w:r>
          </w:p>
          <w:p w14:paraId="1D160B5A" w14:textId="77777777" w:rsidR="00636880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  <w:p w14:paraId="34598F8D" w14:textId="768D12C5" w:rsidR="00636880" w:rsidRPr="00FD669F" w:rsidRDefault="00636880" w:rsidP="00FD6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6AE4D0FD" w14:textId="77777777" w:rsidR="006D7B13" w:rsidRPr="00FD669F" w:rsidRDefault="006D7B13" w:rsidP="00FD669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01D82AB" w14:textId="77777777" w:rsidR="0014700A" w:rsidRPr="00FD669F" w:rsidRDefault="0014700A" w:rsidP="00FD669F">
      <w:pPr>
        <w:spacing w:line="276" w:lineRule="auto"/>
        <w:rPr>
          <w:rFonts w:ascii="Arial" w:hAnsi="Arial" w:cs="Arial"/>
        </w:rPr>
      </w:pPr>
    </w:p>
    <w:sectPr w:rsidR="0014700A" w:rsidRPr="00FD669F" w:rsidSect="00A71330">
      <w:headerReference w:type="default" r:id="rId6"/>
      <w:footerReference w:type="default" r:id="rId7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C2DA" w14:textId="77777777" w:rsidR="00B3019F" w:rsidRDefault="00B3019F" w:rsidP="0041580A">
      <w:pPr>
        <w:spacing w:after="0" w:line="240" w:lineRule="auto"/>
      </w:pPr>
      <w:r>
        <w:separator/>
      </w:r>
    </w:p>
  </w:endnote>
  <w:endnote w:type="continuationSeparator" w:id="0">
    <w:p w14:paraId="3966D82D" w14:textId="77777777" w:rsidR="00B3019F" w:rsidRDefault="00B3019F" w:rsidP="0041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52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10E89" w14:textId="3DDCFC67" w:rsidR="00A71330" w:rsidRDefault="00A713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D566F" w14:textId="77777777" w:rsidR="00A71330" w:rsidRDefault="00A7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8E73" w14:textId="77777777" w:rsidR="00B3019F" w:rsidRDefault="00B3019F" w:rsidP="0041580A">
      <w:pPr>
        <w:spacing w:after="0" w:line="240" w:lineRule="auto"/>
      </w:pPr>
      <w:r>
        <w:separator/>
      </w:r>
    </w:p>
  </w:footnote>
  <w:footnote w:type="continuationSeparator" w:id="0">
    <w:p w14:paraId="5EFC72A4" w14:textId="77777777" w:rsidR="00B3019F" w:rsidRDefault="00B3019F" w:rsidP="0041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C5C5" w14:textId="288C0A88" w:rsidR="0041580A" w:rsidRDefault="00D221AF">
    <w:pPr>
      <w:pStyle w:val="Header"/>
    </w:pPr>
    <w:r>
      <w:ptab w:relativeTo="margin" w:alignment="right" w:leader="none"/>
    </w:r>
    <w:r w:rsidR="00EF317A">
      <w:rPr>
        <w:noProof/>
      </w:rPr>
      <w:drawing>
        <wp:inline distT="0" distB="0" distL="0" distR="0" wp14:anchorId="7EDF61A6" wp14:editId="24CD0092">
          <wp:extent cx="1314450" cy="571052"/>
          <wp:effectExtent l="0" t="0" r="0" b="63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78" cy="60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B958EC" w14:textId="77777777" w:rsidR="0041580A" w:rsidRDefault="00415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84"/>
    <w:rsid w:val="00020DD5"/>
    <w:rsid w:val="00032A62"/>
    <w:rsid w:val="00070D83"/>
    <w:rsid w:val="00144B33"/>
    <w:rsid w:val="0014700A"/>
    <w:rsid w:val="001C1FD0"/>
    <w:rsid w:val="002160FA"/>
    <w:rsid w:val="00274CFE"/>
    <w:rsid w:val="0029000C"/>
    <w:rsid w:val="002E7E3D"/>
    <w:rsid w:val="00344450"/>
    <w:rsid w:val="00395847"/>
    <w:rsid w:val="0041580A"/>
    <w:rsid w:val="0047685C"/>
    <w:rsid w:val="00507A3E"/>
    <w:rsid w:val="005547A2"/>
    <w:rsid w:val="0056790A"/>
    <w:rsid w:val="005716A8"/>
    <w:rsid w:val="00574F6D"/>
    <w:rsid w:val="005A098C"/>
    <w:rsid w:val="00636880"/>
    <w:rsid w:val="006D7B13"/>
    <w:rsid w:val="007D597C"/>
    <w:rsid w:val="00843045"/>
    <w:rsid w:val="008C1D7B"/>
    <w:rsid w:val="00987F53"/>
    <w:rsid w:val="009E13BC"/>
    <w:rsid w:val="00A71330"/>
    <w:rsid w:val="00AC5884"/>
    <w:rsid w:val="00AC6856"/>
    <w:rsid w:val="00AD3871"/>
    <w:rsid w:val="00B3019F"/>
    <w:rsid w:val="00B95507"/>
    <w:rsid w:val="00C70393"/>
    <w:rsid w:val="00D221AF"/>
    <w:rsid w:val="00D6385B"/>
    <w:rsid w:val="00D84A84"/>
    <w:rsid w:val="00D857F0"/>
    <w:rsid w:val="00E04B91"/>
    <w:rsid w:val="00E06A12"/>
    <w:rsid w:val="00E06D81"/>
    <w:rsid w:val="00E21E43"/>
    <w:rsid w:val="00E757F3"/>
    <w:rsid w:val="00EF317A"/>
    <w:rsid w:val="00F771C6"/>
    <w:rsid w:val="00FD669F"/>
    <w:rsid w:val="00FE1F7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FC2A"/>
  <w15:chartTrackingRefBased/>
  <w15:docId w15:val="{D9DEC75E-28CC-401A-A7B7-DB2905F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0A"/>
  </w:style>
  <w:style w:type="paragraph" w:styleId="Footer">
    <w:name w:val="footer"/>
    <w:basedOn w:val="Normal"/>
    <w:link w:val="FooterChar"/>
    <w:uiPriority w:val="99"/>
    <w:unhideWhenUsed/>
    <w:rsid w:val="0041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0A"/>
  </w:style>
  <w:style w:type="table" w:styleId="TableGrid">
    <w:name w:val="Table Grid"/>
    <w:basedOn w:val="TableNormal"/>
    <w:uiPriority w:val="39"/>
    <w:rsid w:val="006D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Fraser</dc:creator>
  <cp:keywords/>
  <dc:description/>
  <cp:lastModifiedBy>Luisa Fraser</cp:lastModifiedBy>
  <cp:revision>2</cp:revision>
  <dcterms:created xsi:type="dcterms:W3CDTF">2022-08-30T12:43:00Z</dcterms:created>
  <dcterms:modified xsi:type="dcterms:W3CDTF">2022-08-30T12:43:00Z</dcterms:modified>
</cp:coreProperties>
</file>