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7055" w14:textId="32AB049D" w:rsidR="00E573AA" w:rsidRDefault="002B6768" w:rsidP="006C3D89">
      <w:pPr>
        <w:jc w:val="center"/>
      </w:pPr>
      <w:r>
        <w:rPr>
          <w:noProof/>
        </w:rPr>
        <w:drawing>
          <wp:inline distT="0" distB="0" distL="0" distR="0" wp14:anchorId="65DCD240" wp14:editId="6B3BA51E">
            <wp:extent cx="1905000" cy="827612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642" cy="83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718FA" w14:textId="6A3A5B0B" w:rsidR="006C3D89" w:rsidRPr="00564C44" w:rsidRDefault="003F29CE" w:rsidP="006C3D89">
      <w:pPr>
        <w:jc w:val="center"/>
        <w:rPr>
          <w:rFonts w:ascii="Arial Nova" w:hAnsi="Arial Nova"/>
          <w:b/>
          <w:sz w:val="44"/>
        </w:rPr>
      </w:pPr>
      <w:r>
        <w:rPr>
          <w:rFonts w:ascii="Arial Nova" w:hAnsi="Arial Nova"/>
          <w:b/>
          <w:sz w:val="44"/>
        </w:rPr>
        <w:t xml:space="preserve">Child </w:t>
      </w:r>
      <w:r w:rsidR="006C3D89" w:rsidRPr="00564C44">
        <w:rPr>
          <w:rFonts w:ascii="Arial Nova" w:hAnsi="Arial Nova"/>
          <w:b/>
          <w:sz w:val="44"/>
        </w:rPr>
        <w:t>Neglect Screening Tool</w:t>
      </w:r>
    </w:p>
    <w:p w14:paraId="5776D406" w14:textId="515C3B4D" w:rsidR="00C361C0" w:rsidRPr="00976099" w:rsidRDefault="00C361C0" w:rsidP="007B2280">
      <w:pPr>
        <w:jc w:val="both"/>
        <w:rPr>
          <w:rFonts w:ascii="Arial Nova" w:hAnsi="Arial Nova"/>
        </w:rPr>
      </w:pPr>
      <w:r w:rsidRPr="00976099">
        <w:rPr>
          <w:rFonts w:ascii="Arial Nova" w:hAnsi="Arial Nova"/>
        </w:rPr>
        <w:t xml:space="preserve">This Screening Tool should be used in all cases where neglect is suspected and will aid practitioners in deciding whether a Graded Care Profile 2 (GCP2) tool should be completed. The tool is intended for practitioners working with children and families in all partner agencies to quickly identify areas of concern which may indicate a child/young person is being neglected. </w:t>
      </w:r>
    </w:p>
    <w:p w14:paraId="1A896829" w14:textId="03C502A4" w:rsidR="007309E1" w:rsidRPr="00976099" w:rsidRDefault="007309E1" w:rsidP="007B2280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alibri"/>
          <w:b/>
          <w:bCs/>
          <w:sz w:val="24"/>
          <w:szCs w:val="24"/>
          <w:lang w:eastAsia="en-GB"/>
        </w:rPr>
      </w:pPr>
      <w:r w:rsidRPr="00976099">
        <w:rPr>
          <w:rFonts w:ascii="Arial Nova" w:hAnsi="Arial Nova"/>
          <w:b/>
          <w:bCs/>
        </w:rPr>
        <w:t xml:space="preserve">If you have 3 or more ‘Yes’ answers, completion of the </w:t>
      </w:r>
      <w:r w:rsidR="007D105E" w:rsidRPr="00976099">
        <w:rPr>
          <w:rFonts w:ascii="Arial Nova" w:hAnsi="Arial Nova"/>
          <w:b/>
          <w:bCs/>
        </w:rPr>
        <w:t>GCP2</w:t>
      </w:r>
      <w:r w:rsidRPr="00976099">
        <w:rPr>
          <w:rFonts w:ascii="Arial Nova" w:hAnsi="Arial Nova"/>
          <w:b/>
          <w:bCs/>
        </w:rPr>
        <w:t xml:space="preserve"> is recommended to understand the lived experience of a child you are worried about.</w:t>
      </w:r>
    </w:p>
    <w:p w14:paraId="246DB68E" w14:textId="77777777" w:rsidR="007309E1" w:rsidRPr="00976099" w:rsidRDefault="007309E1" w:rsidP="007B2280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alibri"/>
          <w:b/>
          <w:sz w:val="20"/>
          <w:szCs w:val="24"/>
          <w:lang w:eastAsia="en-GB"/>
        </w:rPr>
      </w:pPr>
    </w:p>
    <w:p w14:paraId="3E3091C0" w14:textId="2E7E87AA" w:rsidR="007309E1" w:rsidRPr="00976099" w:rsidRDefault="007309E1" w:rsidP="007B2280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alibri"/>
          <w:lang w:eastAsia="en-GB"/>
        </w:rPr>
      </w:pPr>
      <w:r w:rsidRPr="00976099">
        <w:rPr>
          <w:rFonts w:ascii="Arial Nova" w:hAnsi="Arial Nova" w:cs="Calibri"/>
          <w:lang w:eastAsia="en-GB"/>
        </w:rPr>
        <w:t>I</w:t>
      </w:r>
      <w:r w:rsidR="00BC4CD5">
        <w:rPr>
          <w:rFonts w:ascii="Arial Nova" w:hAnsi="Arial Nova" w:cs="Calibri"/>
          <w:lang w:eastAsia="en-GB"/>
        </w:rPr>
        <w:t xml:space="preserve">f you are not trained to </w:t>
      </w:r>
      <w:r w:rsidRPr="00976099">
        <w:rPr>
          <w:rFonts w:ascii="Arial Nova" w:hAnsi="Arial Nova" w:cs="Calibri"/>
          <w:lang w:eastAsia="en-GB"/>
        </w:rPr>
        <w:t xml:space="preserve">carry out the full assessment using </w:t>
      </w:r>
      <w:r w:rsidR="00567AA4" w:rsidRPr="00976099">
        <w:rPr>
          <w:rFonts w:ascii="Arial Nova" w:hAnsi="Arial Nova" w:cs="Calibri"/>
          <w:lang w:eastAsia="en-GB"/>
        </w:rPr>
        <w:t>GCP2</w:t>
      </w:r>
      <w:r w:rsidR="00BC4CD5">
        <w:rPr>
          <w:rFonts w:ascii="Arial Nova" w:hAnsi="Arial Nova" w:cs="Calibri"/>
          <w:lang w:eastAsia="en-GB"/>
        </w:rPr>
        <w:t>,</w:t>
      </w:r>
      <w:r w:rsidRPr="00976099">
        <w:rPr>
          <w:rFonts w:ascii="Arial Nova" w:hAnsi="Arial Nova" w:cs="Calibri"/>
          <w:lang w:eastAsia="en-GB"/>
        </w:rPr>
        <w:t xml:space="preserve"> you should contact </w:t>
      </w:r>
      <w:r w:rsidR="00BC4CD5">
        <w:rPr>
          <w:rFonts w:ascii="Arial Nova" w:hAnsi="Arial Nova" w:cs="Calibri"/>
          <w:lang w:eastAsia="en-GB"/>
        </w:rPr>
        <w:t>a</w:t>
      </w:r>
      <w:r w:rsidRPr="00976099">
        <w:rPr>
          <w:rFonts w:ascii="Arial Nova" w:hAnsi="Arial Nova" w:cs="Calibri"/>
          <w:lang w:eastAsia="en-GB"/>
        </w:rPr>
        <w:t xml:space="preserve"> relevant person or team within your organisation who can </w:t>
      </w:r>
      <w:r w:rsidR="00BC4CD5">
        <w:rPr>
          <w:rFonts w:ascii="Arial Nova" w:hAnsi="Arial Nova" w:cs="Calibri"/>
          <w:lang w:eastAsia="en-GB"/>
        </w:rPr>
        <w:t>complete this</w:t>
      </w:r>
      <w:r w:rsidR="000E3459" w:rsidRPr="00976099">
        <w:rPr>
          <w:rFonts w:ascii="Arial Nova" w:hAnsi="Arial Nova" w:cs="Calibri"/>
          <w:lang w:eastAsia="en-GB"/>
        </w:rPr>
        <w:t>.</w:t>
      </w:r>
      <w:r w:rsidRPr="00976099">
        <w:rPr>
          <w:rFonts w:ascii="Arial Nova" w:hAnsi="Arial Nova" w:cs="Calibri"/>
          <w:lang w:eastAsia="en-GB"/>
        </w:rPr>
        <w:t xml:space="preserve"> </w:t>
      </w:r>
      <w:r w:rsidR="000E3459" w:rsidRPr="00976099">
        <w:rPr>
          <w:rFonts w:ascii="Arial Nova" w:hAnsi="Arial Nova" w:cs="Calibri"/>
          <w:lang w:eastAsia="en-GB"/>
        </w:rPr>
        <w:t>If you</w:t>
      </w:r>
      <w:r w:rsidR="00567AA4" w:rsidRPr="00976099">
        <w:rPr>
          <w:rFonts w:ascii="Arial Nova" w:hAnsi="Arial Nova" w:cs="Calibri"/>
          <w:lang w:eastAsia="en-GB"/>
        </w:rPr>
        <w:t xml:space="preserve"> feel your concerns for the child warrant a multi-agency response, </w:t>
      </w:r>
      <w:r w:rsidR="0039560F">
        <w:rPr>
          <w:rFonts w:ascii="Arial Nova" w:hAnsi="Arial Nova" w:cs="Calibri"/>
          <w:lang w:eastAsia="en-GB"/>
        </w:rPr>
        <w:t xml:space="preserve">you should </w:t>
      </w:r>
      <w:r w:rsidR="00567AA4" w:rsidRPr="00976099">
        <w:rPr>
          <w:rFonts w:ascii="Arial Nova" w:hAnsi="Arial Nova" w:cs="Calibri"/>
          <w:lang w:eastAsia="en-GB"/>
        </w:rPr>
        <w:t>submit a Family Connect or Request for S</w:t>
      </w:r>
      <w:r w:rsidR="006D5E9A">
        <w:rPr>
          <w:rFonts w:ascii="Arial Nova" w:hAnsi="Arial Nova" w:cs="Calibri"/>
          <w:lang w:eastAsia="en-GB"/>
        </w:rPr>
        <w:t>upport</w:t>
      </w:r>
      <w:r w:rsidRPr="00976099">
        <w:rPr>
          <w:rFonts w:ascii="Arial Nova" w:hAnsi="Arial Nova" w:cs="Calibri"/>
          <w:lang w:eastAsia="en-GB"/>
        </w:rPr>
        <w:t xml:space="preserve"> </w:t>
      </w:r>
      <w:r w:rsidR="00567AA4" w:rsidRPr="00976099">
        <w:rPr>
          <w:rFonts w:ascii="Arial Nova" w:hAnsi="Arial Nova" w:cs="Calibri"/>
          <w:lang w:eastAsia="en-GB"/>
        </w:rPr>
        <w:t xml:space="preserve">form </w:t>
      </w:r>
      <w:r w:rsidRPr="00976099">
        <w:rPr>
          <w:rFonts w:ascii="Arial Nova" w:hAnsi="Arial Nova" w:cs="Calibri"/>
          <w:lang w:eastAsia="en-GB"/>
        </w:rPr>
        <w:t xml:space="preserve">stating why you believe the child, young person or family would benefit from an assessment </w:t>
      </w:r>
      <w:r w:rsidR="00567AA4" w:rsidRPr="00976099">
        <w:rPr>
          <w:rFonts w:ascii="Arial Nova" w:hAnsi="Arial Nova" w:cs="Calibri"/>
          <w:lang w:eastAsia="en-GB"/>
        </w:rPr>
        <w:t xml:space="preserve">including </w:t>
      </w:r>
      <w:r w:rsidRPr="00976099">
        <w:rPr>
          <w:rFonts w:ascii="Arial Nova" w:hAnsi="Arial Nova" w:cs="Calibri"/>
          <w:lang w:eastAsia="en-GB"/>
        </w:rPr>
        <w:t>the GCP</w:t>
      </w:r>
      <w:r w:rsidR="00567AA4" w:rsidRPr="00976099">
        <w:rPr>
          <w:rFonts w:ascii="Arial Nova" w:hAnsi="Arial Nova" w:cs="Calibri"/>
          <w:lang w:eastAsia="en-GB"/>
        </w:rPr>
        <w:t>2</w:t>
      </w:r>
      <w:r w:rsidRPr="00976099">
        <w:rPr>
          <w:rFonts w:ascii="Arial Nova" w:hAnsi="Arial Nova" w:cs="Calibri"/>
          <w:lang w:eastAsia="en-GB"/>
        </w:rPr>
        <w:t xml:space="preserve"> </w:t>
      </w:r>
      <w:r w:rsidR="00567AA4" w:rsidRPr="00976099">
        <w:rPr>
          <w:rFonts w:ascii="Arial Nova" w:hAnsi="Arial Nova" w:cs="Calibri"/>
          <w:lang w:eastAsia="en-GB"/>
        </w:rPr>
        <w:t xml:space="preserve">and use </w:t>
      </w:r>
      <w:r w:rsidRPr="00976099">
        <w:rPr>
          <w:rFonts w:ascii="Arial Nova" w:hAnsi="Arial Nova" w:cs="Calibri"/>
          <w:lang w:eastAsia="en-GB"/>
        </w:rPr>
        <w:t>this screening tool as evidence.</w:t>
      </w:r>
    </w:p>
    <w:p w14:paraId="74D04B84" w14:textId="77777777" w:rsidR="007309E1" w:rsidRPr="00976099" w:rsidRDefault="007309E1" w:rsidP="007B2280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Calibri"/>
          <w:lang w:eastAsia="en-GB"/>
        </w:rPr>
      </w:pPr>
    </w:p>
    <w:p w14:paraId="00B69B6E" w14:textId="756EB9F6" w:rsidR="007309E1" w:rsidRPr="000565C3" w:rsidRDefault="00C361C0" w:rsidP="007B2280">
      <w:pPr>
        <w:pStyle w:val="NoSpacing"/>
        <w:jc w:val="both"/>
        <w:rPr>
          <w:rFonts w:ascii="Arial Nova" w:hAnsi="Arial Nova"/>
          <w:i/>
          <w:iCs/>
        </w:rPr>
      </w:pPr>
      <w:r w:rsidRPr="000565C3">
        <w:rPr>
          <w:rFonts w:ascii="Arial Nova" w:hAnsi="Arial Nova"/>
          <w:i/>
          <w:iCs/>
        </w:rPr>
        <w:t xml:space="preserve">This screening tool does not replace Birmingham’s and/or your own agency’s safeguarding policy and procedures, in cases where you are concerned that a child has </w:t>
      </w:r>
      <w:r w:rsidR="007B2280" w:rsidRPr="000565C3">
        <w:rPr>
          <w:rFonts w:ascii="Arial Nova" w:hAnsi="Arial Nova"/>
          <w:i/>
          <w:iCs/>
        </w:rPr>
        <w:t>suffered,</w:t>
      </w:r>
      <w:r w:rsidRPr="000565C3">
        <w:rPr>
          <w:rFonts w:ascii="Arial Nova" w:hAnsi="Arial Nova"/>
          <w:i/>
          <w:iCs/>
        </w:rPr>
        <w:t xml:space="preserve"> or is at risk o</w:t>
      </w:r>
      <w:r w:rsidR="007B2280" w:rsidRPr="000565C3">
        <w:rPr>
          <w:rFonts w:ascii="Arial Nova" w:hAnsi="Arial Nova"/>
          <w:i/>
          <w:iCs/>
        </w:rPr>
        <w:t>f,</w:t>
      </w:r>
      <w:r w:rsidRPr="000565C3">
        <w:rPr>
          <w:rFonts w:ascii="Arial Nova" w:hAnsi="Arial Nova"/>
          <w:i/>
          <w:iCs/>
        </w:rPr>
        <w:t xml:space="preserve"> immediate </w:t>
      </w:r>
      <w:r w:rsidR="0039560F" w:rsidRPr="000565C3">
        <w:rPr>
          <w:rFonts w:ascii="Arial Nova" w:hAnsi="Arial Nova"/>
          <w:i/>
          <w:iCs/>
        </w:rPr>
        <w:t xml:space="preserve">and/or significant </w:t>
      </w:r>
      <w:r w:rsidRPr="000565C3">
        <w:rPr>
          <w:rFonts w:ascii="Arial Nova" w:hAnsi="Arial Nova"/>
          <w:i/>
          <w:iCs/>
        </w:rPr>
        <w:t>harm.</w:t>
      </w:r>
      <w:r w:rsidR="003F29CE" w:rsidRPr="000565C3">
        <w:rPr>
          <w:rFonts w:ascii="Arial Nova" w:hAnsi="Arial Nova"/>
          <w:i/>
          <w:iCs/>
        </w:rPr>
        <w:t xml:space="preserve"> All agencies should refer to </w:t>
      </w:r>
      <w:hyperlink r:id="rId8" w:history="1">
        <w:r w:rsidR="00CF538D">
          <w:rPr>
            <w:rStyle w:val="Hyperlink"/>
            <w:rFonts w:ascii="Arial Nova" w:hAnsi="Arial Nova"/>
            <w:i/>
            <w:iCs/>
          </w:rPr>
          <w:t>Right Help, Right Time</w:t>
        </w:r>
      </w:hyperlink>
      <w:r w:rsidR="00CF538D">
        <w:rPr>
          <w:rFonts w:ascii="Arial Nova" w:hAnsi="Arial Nova"/>
          <w:i/>
          <w:iCs/>
        </w:rPr>
        <w:t xml:space="preserve"> </w:t>
      </w:r>
      <w:r w:rsidR="003F29CE" w:rsidRPr="000565C3">
        <w:rPr>
          <w:rFonts w:ascii="Arial Nova" w:hAnsi="Arial Nova"/>
          <w:i/>
          <w:iCs/>
        </w:rPr>
        <w:t xml:space="preserve">for </w:t>
      </w:r>
      <w:r w:rsidR="000565C3" w:rsidRPr="000565C3">
        <w:rPr>
          <w:rFonts w:ascii="Arial Nova" w:hAnsi="Arial Nova"/>
          <w:i/>
          <w:iCs/>
        </w:rPr>
        <w:t xml:space="preserve">threshold </w:t>
      </w:r>
      <w:r w:rsidR="003F29CE" w:rsidRPr="000565C3">
        <w:rPr>
          <w:rFonts w:ascii="Arial Nova" w:hAnsi="Arial Nova"/>
          <w:i/>
          <w:iCs/>
        </w:rPr>
        <w:t xml:space="preserve">guidance. </w:t>
      </w:r>
    </w:p>
    <w:p w14:paraId="0C00E0A2" w14:textId="77777777" w:rsidR="00C361C0" w:rsidRPr="00564C44" w:rsidRDefault="00C361C0" w:rsidP="00C361C0">
      <w:pPr>
        <w:pStyle w:val="NoSpacing"/>
        <w:rPr>
          <w:rFonts w:ascii="Arial Nova" w:hAnsi="Arial Nova"/>
        </w:rPr>
      </w:pPr>
    </w:p>
    <w:p w14:paraId="18B66199" w14:textId="636CDC42" w:rsidR="00C361C0" w:rsidRPr="00564C44" w:rsidRDefault="00C361C0" w:rsidP="00C361C0">
      <w:pPr>
        <w:pStyle w:val="NoSpacing"/>
        <w:rPr>
          <w:rFonts w:ascii="Arial Nova" w:hAnsi="Arial Nov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9781"/>
      </w:tblGrid>
      <w:tr w:rsidR="00F35A59" w:rsidRPr="00564C44" w14:paraId="7E9C23FA" w14:textId="77777777" w:rsidTr="00840CA2">
        <w:trPr>
          <w:jc w:val="center"/>
        </w:trPr>
        <w:tc>
          <w:tcPr>
            <w:tcW w:w="3964" w:type="dxa"/>
          </w:tcPr>
          <w:p w14:paraId="63B6F2A6" w14:textId="34AB11DE" w:rsidR="00F35A59" w:rsidRPr="00840CA2" w:rsidRDefault="00F35A59" w:rsidP="00840CA2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840CA2">
              <w:rPr>
                <w:rFonts w:ascii="Arial Nova" w:hAnsi="Arial Nova"/>
                <w:b/>
                <w:bCs/>
              </w:rPr>
              <w:t>Child</w:t>
            </w:r>
            <w:r w:rsidR="005C4EBA">
              <w:rPr>
                <w:rFonts w:ascii="Arial Nova" w:hAnsi="Arial Nova"/>
                <w:b/>
                <w:bCs/>
              </w:rPr>
              <w:t>(ren)</w:t>
            </w:r>
            <w:r w:rsidRPr="00840CA2">
              <w:rPr>
                <w:rFonts w:ascii="Arial Nova" w:hAnsi="Arial Nova"/>
                <w:b/>
                <w:bCs/>
              </w:rPr>
              <w:t>’s Name</w:t>
            </w:r>
            <w:r w:rsidR="005C4EBA">
              <w:rPr>
                <w:rFonts w:ascii="Arial Nova" w:hAnsi="Arial Nova"/>
                <w:b/>
                <w:bCs/>
              </w:rPr>
              <w:t>(s)</w:t>
            </w:r>
          </w:p>
        </w:tc>
        <w:tc>
          <w:tcPr>
            <w:tcW w:w="9781" w:type="dxa"/>
          </w:tcPr>
          <w:p w14:paraId="3092BE09" w14:textId="77777777" w:rsidR="00F35A59" w:rsidRPr="00564C44" w:rsidRDefault="00F35A59" w:rsidP="00C361C0">
            <w:pPr>
              <w:pStyle w:val="NoSpacing"/>
              <w:rPr>
                <w:rFonts w:ascii="Arial Nova" w:hAnsi="Arial Nova"/>
              </w:rPr>
            </w:pPr>
          </w:p>
          <w:p w14:paraId="7C87BE4A" w14:textId="5C0B1789" w:rsidR="00564C44" w:rsidRPr="00564C44" w:rsidRDefault="00564C44" w:rsidP="00C361C0">
            <w:pPr>
              <w:pStyle w:val="NoSpacing"/>
              <w:rPr>
                <w:rFonts w:ascii="Arial Nova" w:hAnsi="Arial Nova"/>
              </w:rPr>
            </w:pPr>
          </w:p>
        </w:tc>
      </w:tr>
      <w:tr w:rsidR="00F35A59" w:rsidRPr="00564C44" w14:paraId="64CB1972" w14:textId="77777777" w:rsidTr="00840CA2">
        <w:trPr>
          <w:jc w:val="center"/>
        </w:trPr>
        <w:tc>
          <w:tcPr>
            <w:tcW w:w="3964" w:type="dxa"/>
          </w:tcPr>
          <w:p w14:paraId="471D1AD7" w14:textId="2B1E71B5" w:rsidR="00F35A59" w:rsidRPr="00840CA2" w:rsidRDefault="00F35A59" w:rsidP="00840CA2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840CA2">
              <w:rPr>
                <w:rFonts w:ascii="Arial Nova" w:hAnsi="Arial Nova"/>
                <w:b/>
                <w:bCs/>
              </w:rPr>
              <w:t>Child</w:t>
            </w:r>
            <w:r w:rsidR="005C4EBA">
              <w:rPr>
                <w:rFonts w:ascii="Arial Nova" w:hAnsi="Arial Nova"/>
                <w:b/>
                <w:bCs/>
              </w:rPr>
              <w:t>(ren)</w:t>
            </w:r>
            <w:r w:rsidRPr="00840CA2">
              <w:rPr>
                <w:rFonts w:ascii="Arial Nova" w:hAnsi="Arial Nova"/>
                <w:b/>
                <w:bCs/>
              </w:rPr>
              <w:t>’s Date</w:t>
            </w:r>
            <w:r w:rsidR="005C4EBA">
              <w:rPr>
                <w:rFonts w:ascii="Arial Nova" w:hAnsi="Arial Nova"/>
                <w:b/>
                <w:bCs/>
              </w:rPr>
              <w:t>(s)</w:t>
            </w:r>
            <w:r w:rsidRPr="00840CA2">
              <w:rPr>
                <w:rFonts w:ascii="Arial Nova" w:hAnsi="Arial Nova"/>
                <w:b/>
                <w:bCs/>
              </w:rPr>
              <w:t xml:space="preserve"> of Birth or EDD</w:t>
            </w:r>
          </w:p>
        </w:tc>
        <w:tc>
          <w:tcPr>
            <w:tcW w:w="9781" w:type="dxa"/>
          </w:tcPr>
          <w:p w14:paraId="41E7AB48" w14:textId="77777777" w:rsidR="00F35A59" w:rsidRPr="00564C44" w:rsidRDefault="00F35A59" w:rsidP="00C361C0">
            <w:pPr>
              <w:pStyle w:val="NoSpacing"/>
              <w:rPr>
                <w:rFonts w:ascii="Arial Nova" w:hAnsi="Arial Nova"/>
              </w:rPr>
            </w:pPr>
          </w:p>
          <w:p w14:paraId="429B8F09" w14:textId="08911BE4" w:rsidR="00564C44" w:rsidRPr="00564C44" w:rsidRDefault="00564C44" w:rsidP="00C361C0">
            <w:pPr>
              <w:pStyle w:val="NoSpacing"/>
              <w:rPr>
                <w:rFonts w:ascii="Arial Nova" w:hAnsi="Arial Nova"/>
              </w:rPr>
            </w:pPr>
          </w:p>
        </w:tc>
      </w:tr>
      <w:tr w:rsidR="00F35A59" w:rsidRPr="00564C44" w14:paraId="0F9DE7E2" w14:textId="77777777" w:rsidTr="00840CA2">
        <w:trPr>
          <w:jc w:val="center"/>
        </w:trPr>
        <w:tc>
          <w:tcPr>
            <w:tcW w:w="3964" w:type="dxa"/>
          </w:tcPr>
          <w:p w14:paraId="5E9C07B3" w14:textId="63FEBB36" w:rsidR="00F35A59" w:rsidRPr="00840CA2" w:rsidRDefault="00F35A59" w:rsidP="00840CA2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840CA2">
              <w:rPr>
                <w:rFonts w:ascii="Arial Nova" w:hAnsi="Arial Nova"/>
                <w:b/>
                <w:bCs/>
              </w:rPr>
              <w:t xml:space="preserve">Is there open Early Help or statutory </w:t>
            </w:r>
            <w:r w:rsidR="005D6EE2" w:rsidRPr="00840CA2">
              <w:rPr>
                <w:rFonts w:ascii="Arial Nova" w:hAnsi="Arial Nova"/>
                <w:b/>
                <w:bCs/>
              </w:rPr>
              <w:t>intervention</w:t>
            </w:r>
            <w:r w:rsidRPr="00840CA2">
              <w:rPr>
                <w:rFonts w:ascii="Arial Nova" w:hAnsi="Arial Nova"/>
                <w:b/>
                <w:bCs/>
              </w:rPr>
              <w:t xml:space="preserve"> for this </w:t>
            </w:r>
            <w:r w:rsidR="00972452">
              <w:rPr>
                <w:rFonts w:ascii="Arial Nova" w:hAnsi="Arial Nova"/>
                <w:b/>
                <w:bCs/>
              </w:rPr>
              <w:t>family</w:t>
            </w:r>
            <w:r w:rsidR="005D6EE2" w:rsidRPr="00840CA2">
              <w:rPr>
                <w:rFonts w:ascii="Arial Nova" w:hAnsi="Arial Nova"/>
                <w:b/>
                <w:bCs/>
              </w:rPr>
              <w:t>?</w:t>
            </w:r>
            <w:r w:rsidR="00564C44" w:rsidRPr="00840CA2">
              <w:rPr>
                <w:rFonts w:ascii="Arial Nova" w:hAnsi="Arial Nova"/>
                <w:b/>
                <w:bCs/>
              </w:rPr>
              <w:t xml:space="preserve"> Yes/No</w:t>
            </w:r>
          </w:p>
        </w:tc>
        <w:tc>
          <w:tcPr>
            <w:tcW w:w="9781" w:type="dxa"/>
          </w:tcPr>
          <w:p w14:paraId="41D2C6F7" w14:textId="77777777" w:rsidR="005D6EE2" w:rsidRPr="00564C44" w:rsidRDefault="005D6EE2" w:rsidP="00C361C0">
            <w:pPr>
              <w:pStyle w:val="NoSpacing"/>
              <w:rPr>
                <w:rFonts w:ascii="Arial Nova" w:hAnsi="Arial Nova"/>
              </w:rPr>
            </w:pPr>
          </w:p>
          <w:p w14:paraId="22E03D57" w14:textId="54A49D86" w:rsidR="005D6EE2" w:rsidRPr="00564C44" w:rsidRDefault="005D6EE2" w:rsidP="00C361C0">
            <w:pPr>
              <w:pStyle w:val="NoSpacing"/>
              <w:rPr>
                <w:rFonts w:ascii="Arial Nova" w:hAnsi="Arial Nova"/>
              </w:rPr>
            </w:pPr>
          </w:p>
        </w:tc>
      </w:tr>
      <w:tr w:rsidR="00F35A59" w:rsidRPr="00564C44" w14:paraId="6E79A6E0" w14:textId="77777777" w:rsidTr="00840CA2">
        <w:trPr>
          <w:jc w:val="center"/>
        </w:trPr>
        <w:tc>
          <w:tcPr>
            <w:tcW w:w="3964" w:type="dxa"/>
          </w:tcPr>
          <w:p w14:paraId="37D58233" w14:textId="1A7445A6" w:rsidR="00F35A59" w:rsidRPr="00840CA2" w:rsidRDefault="005D6EE2" w:rsidP="00840CA2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840CA2">
              <w:rPr>
                <w:rFonts w:ascii="Arial Nova" w:hAnsi="Arial Nova"/>
                <w:b/>
                <w:bCs/>
              </w:rPr>
              <w:t>Practitioner completing form</w:t>
            </w:r>
          </w:p>
        </w:tc>
        <w:tc>
          <w:tcPr>
            <w:tcW w:w="9781" w:type="dxa"/>
          </w:tcPr>
          <w:p w14:paraId="51730A11" w14:textId="77777777" w:rsidR="00F35A59" w:rsidRPr="00564C44" w:rsidRDefault="00F35A59" w:rsidP="00C361C0">
            <w:pPr>
              <w:pStyle w:val="NoSpacing"/>
              <w:rPr>
                <w:rFonts w:ascii="Arial Nova" w:hAnsi="Arial Nova"/>
              </w:rPr>
            </w:pPr>
          </w:p>
          <w:p w14:paraId="14F0A1BE" w14:textId="6FA2BE7F" w:rsidR="00564C44" w:rsidRPr="00564C44" w:rsidRDefault="00564C44" w:rsidP="00C361C0">
            <w:pPr>
              <w:pStyle w:val="NoSpacing"/>
              <w:rPr>
                <w:rFonts w:ascii="Arial Nova" w:hAnsi="Arial Nova"/>
              </w:rPr>
            </w:pPr>
          </w:p>
        </w:tc>
      </w:tr>
      <w:tr w:rsidR="00F35A59" w:rsidRPr="00564C44" w14:paraId="4C0D73E0" w14:textId="77777777" w:rsidTr="00840CA2">
        <w:trPr>
          <w:jc w:val="center"/>
        </w:trPr>
        <w:tc>
          <w:tcPr>
            <w:tcW w:w="3964" w:type="dxa"/>
          </w:tcPr>
          <w:p w14:paraId="4C03C9B3" w14:textId="5E63AEBF" w:rsidR="00F35A59" w:rsidRPr="00840CA2" w:rsidRDefault="005D6EE2" w:rsidP="00840CA2">
            <w:pPr>
              <w:pStyle w:val="NoSpacing"/>
              <w:rPr>
                <w:rFonts w:ascii="Arial Nova" w:hAnsi="Arial Nova"/>
                <w:b/>
                <w:bCs/>
              </w:rPr>
            </w:pPr>
            <w:r w:rsidRPr="00840CA2">
              <w:rPr>
                <w:rFonts w:ascii="Arial Nova" w:hAnsi="Arial Nova"/>
                <w:b/>
                <w:bCs/>
              </w:rPr>
              <w:t>Agency</w:t>
            </w:r>
          </w:p>
        </w:tc>
        <w:tc>
          <w:tcPr>
            <w:tcW w:w="9781" w:type="dxa"/>
          </w:tcPr>
          <w:p w14:paraId="13023629" w14:textId="77777777" w:rsidR="00F35A59" w:rsidRPr="00564C44" w:rsidRDefault="00F35A59" w:rsidP="00C361C0">
            <w:pPr>
              <w:pStyle w:val="NoSpacing"/>
              <w:rPr>
                <w:rFonts w:ascii="Arial Nova" w:hAnsi="Arial Nova"/>
              </w:rPr>
            </w:pPr>
          </w:p>
          <w:p w14:paraId="485DA846" w14:textId="455618CC" w:rsidR="00564C44" w:rsidRPr="00564C44" w:rsidRDefault="00564C44" w:rsidP="00C361C0">
            <w:pPr>
              <w:pStyle w:val="NoSpacing"/>
              <w:rPr>
                <w:rFonts w:ascii="Arial Nova" w:hAnsi="Arial Nova"/>
              </w:rPr>
            </w:pPr>
          </w:p>
        </w:tc>
      </w:tr>
    </w:tbl>
    <w:p w14:paraId="025379DD" w14:textId="401A1C75" w:rsidR="00C361C0" w:rsidRDefault="00C361C0" w:rsidP="00C361C0"/>
    <w:p w14:paraId="44C28F3E" w14:textId="3ABB9ABC" w:rsidR="00E35277" w:rsidRDefault="00E35277" w:rsidP="00C361C0"/>
    <w:p w14:paraId="4A2BF956" w14:textId="77777777" w:rsidR="00E35277" w:rsidRDefault="00E35277">
      <w:r>
        <w:br w:type="page"/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850"/>
        <w:gridCol w:w="851"/>
        <w:gridCol w:w="5528"/>
      </w:tblGrid>
      <w:tr w:rsidR="006B41D8" w14:paraId="0258E5A6" w14:textId="77777777" w:rsidTr="006B41D8">
        <w:tc>
          <w:tcPr>
            <w:tcW w:w="562" w:type="dxa"/>
            <w:shd w:val="clear" w:color="auto" w:fill="D9D9D9" w:themeFill="background1" w:themeFillShade="D9"/>
          </w:tcPr>
          <w:p w14:paraId="39EE51B3" w14:textId="77777777" w:rsidR="006B41D8" w:rsidRPr="000A053D" w:rsidRDefault="006B41D8" w:rsidP="00722ACF">
            <w:pPr>
              <w:pStyle w:val="NoSpacing"/>
              <w:rPr>
                <w:rFonts w:ascii="Arial Nova" w:hAnsi="Arial Nova"/>
                <w:b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69CAAC7C" w14:textId="2BE63790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 w:rsidRPr="000A053D">
              <w:rPr>
                <w:rFonts w:ascii="Arial Nova" w:hAnsi="Arial Nova"/>
                <w:b/>
              </w:rPr>
              <w:t>Are You Worried About?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F47F767" w14:textId="77777777" w:rsidR="006B41D8" w:rsidRPr="000A053D" w:rsidRDefault="006B41D8" w:rsidP="00722ACF">
            <w:pPr>
              <w:pStyle w:val="NoSpacing"/>
              <w:jc w:val="center"/>
              <w:rPr>
                <w:rFonts w:ascii="Arial Nova" w:hAnsi="Arial Nova"/>
                <w:b/>
              </w:rPr>
            </w:pPr>
            <w:r w:rsidRPr="000A053D">
              <w:rPr>
                <w:rFonts w:ascii="Arial Nova" w:hAnsi="Arial Nova"/>
                <w:b/>
              </w:rP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6EAE28B" w14:textId="77777777" w:rsidR="006B41D8" w:rsidRPr="000A053D" w:rsidRDefault="006B41D8" w:rsidP="00722ACF">
            <w:pPr>
              <w:pStyle w:val="NoSpacing"/>
              <w:jc w:val="center"/>
              <w:rPr>
                <w:rFonts w:ascii="Arial Nova" w:hAnsi="Arial Nova"/>
                <w:b/>
              </w:rPr>
            </w:pPr>
            <w:r w:rsidRPr="000A053D">
              <w:rPr>
                <w:rFonts w:ascii="Arial Nova" w:hAnsi="Arial Nova"/>
                <w:b/>
              </w:rPr>
              <w:t>No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05F77BE6" w14:textId="77777777" w:rsidR="006B41D8" w:rsidRPr="000A053D" w:rsidRDefault="006B41D8" w:rsidP="00722ACF">
            <w:pPr>
              <w:pStyle w:val="NoSpacing"/>
              <w:jc w:val="center"/>
              <w:rPr>
                <w:rFonts w:ascii="Arial Nova" w:hAnsi="Arial Nova"/>
                <w:b/>
              </w:rPr>
            </w:pPr>
            <w:r w:rsidRPr="000A053D">
              <w:rPr>
                <w:rFonts w:ascii="Arial Nova" w:hAnsi="Arial Nova"/>
                <w:b/>
              </w:rPr>
              <w:t>Comments / Evidence</w:t>
            </w:r>
          </w:p>
        </w:tc>
      </w:tr>
      <w:tr w:rsidR="006B41D8" w14:paraId="37E35938" w14:textId="77777777" w:rsidTr="006B41D8">
        <w:tc>
          <w:tcPr>
            <w:tcW w:w="562" w:type="dxa"/>
            <w:shd w:val="clear" w:color="auto" w:fill="FFFFFF" w:themeFill="background1"/>
          </w:tcPr>
          <w:p w14:paraId="1DFF860B" w14:textId="0194BB5E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7655" w:type="dxa"/>
            <w:shd w:val="clear" w:color="auto" w:fill="FFFFFF" w:themeFill="background1"/>
          </w:tcPr>
          <w:p w14:paraId="60AFC123" w14:textId="30D2B1E6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The child’s access to adequate and nutritious food</w:t>
            </w:r>
          </w:p>
          <w:p w14:paraId="276EC289" w14:textId="5B9AE77E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4125943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5F29C235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7877072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600C6430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FFFFFF" w:themeFill="background1"/>
          </w:tcPr>
          <w:p w14:paraId="17872D58" w14:textId="2A3638FA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  <w:tr w:rsidR="006B41D8" w14:paraId="0284FDD3" w14:textId="77777777" w:rsidTr="006B41D8">
        <w:tc>
          <w:tcPr>
            <w:tcW w:w="562" w:type="dxa"/>
            <w:shd w:val="clear" w:color="auto" w:fill="FFFFFF" w:themeFill="background1"/>
          </w:tcPr>
          <w:p w14:paraId="579FDDA6" w14:textId="602D2C21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  <w:tc>
          <w:tcPr>
            <w:tcW w:w="7655" w:type="dxa"/>
            <w:shd w:val="clear" w:color="auto" w:fill="FFFFFF" w:themeFill="background1"/>
          </w:tcPr>
          <w:p w14:paraId="21BEB33B" w14:textId="4662CEAF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 w:rsidRPr="000A053D">
              <w:rPr>
                <w:rFonts w:ascii="Arial Nova" w:hAnsi="Arial Nova"/>
              </w:rPr>
              <w:t>Conditions in the home (</w:t>
            </w:r>
            <w:r>
              <w:rPr>
                <w:rFonts w:ascii="Arial Nova" w:hAnsi="Arial Nova"/>
              </w:rPr>
              <w:t>are they unhygienic/cluttered/ overcrowded/lacking basic amenities?</w:t>
            </w:r>
            <w:r w:rsidRPr="000A053D">
              <w:rPr>
                <w:rFonts w:ascii="Arial Nova" w:hAnsi="Arial Nova"/>
              </w:rPr>
              <w:t>)</w:t>
            </w:r>
          </w:p>
        </w:tc>
        <w:sdt>
          <w:sdtPr>
            <w:rPr>
              <w:rFonts w:ascii="Arial Nova" w:hAnsi="Arial Nova"/>
            </w:rPr>
            <w:id w:val="2905578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2BEEAA7D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5141520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7E0F3EE5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FFFFFF" w:themeFill="background1"/>
          </w:tcPr>
          <w:p w14:paraId="7CA5DFBB" w14:textId="50609D33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  <w:tr w:rsidR="006B41D8" w14:paraId="00B33398" w14:textId="77777777" w:rsidTr="006B41D8">
        <w:tc>
          <w:tcPr>
            <w:tcW w:w="562" w:type="dxa"/>
            <w:shd w:val="clear" w:color="auto" w:fill="FFFFFF" w:themeFill="background1"/>
          </w:tcPr>
          <w:p w14:paraId="42676F4E" w14:textId="4002CAC0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  <w:tc>
          <w:tcPr>
            <w:tcW w:w="7655" w:type="dxa"/>
            <w:shd w:val="clear" w:color="auto" w:fill="FFFFFF" w:themeFill="background1"/>
          </w:tcPr>
          <w:p w14:paraId="404E5080" w14:textId="4F386AD6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The</w:t>
            </w:r>
            <w:r w:rsidRPr="000A053D">
              <w:rPr>
                <w:rFonts w:ascii="Arial Nova" w:hAnsi="Arial Nova"/>
              </w:rPr>
              <w:t xml:space="preserve"> child </w:t>
            </w:r>
            <w:r>
              <w:rPr>
                <w:rFonts w:ascii="Arial Nova" w:hAnsi="Arial Nova"/>
              </w:rPr>
              <w:t>not having a suitable or safe place to sleep</w:t>
            </w:r>
          </w:p>
          <w:p w14:paraId="430A48EA" w14:textId="32B40C72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3607221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7C9C1ADD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0526596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0BBF89AC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FFFFFF" w:themeFill="background1"/>
          </w:tcPr>
          <w:p w14:paraId="0824A3F9" w14:textId="32B1F0DF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  <w:tr w:rsidR="006B41D8" w14:paraId="50A3F9E0" w14:textId="77777777" w:rsidTr="006B41D8">
        <w:tc>
          <w:tcPr>
            <w:tcW w:w="562" w:type="dxa"/>
            <w:shd w:val="clear" w:color="auto" w:fill="FFFFFF" w:themeFill="background1"/>
          </w:tcPr>
          <w:p w14:paraId="016F11D5" w14:textId="4628FCA5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</w:t>
            </w:r>
          </w:p>
        </w:tc>
        <w:tc>
          <w:tcPr>
            <w:tcW w:w="7655" w:type="dxa"/>
            <w:shd w:val="clear" w:color="auto" w:fill="FFFFFF" w:themeFill="background1"/>
          </w:tcPr>
          <w:p w14:paraId="6104694E" w14:textId="77777777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The</w:t>
            </w:r>
            <w:r w:rsidRPr="000A053D">
              <w:rPr>
                <w:rFonts w:ascii="Arial Nova" w:hAnsi="Arial Nova"/>
              </w:rPr>
              <w:t xml:space="preserve"> child not having appropriate clothing for weather conditions</w:t>
            </w:r>
          </w:p>
          <w:p w14:paraId="75CF012B" w14:textId="034DF6DF" w:rsidR="008F0ABB" w:rsidRPr="000A053D" w:rsidRDefault="008F0ABB" w:rsidP="00722ACF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2439283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216CBC3F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3052740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637E7202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FFFFFF" w:themeFill="background1"/>
          </w:tcPr>
          <w:p w14:paraId="6D7F887C" w14:textId="16AE72F5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  <w:tr w:rsidR="006B41D8" w14:paraId="4A01825C" w14:textId="77777777" w:rsidTr="006B41D8">
        <w:tc>
          <w:tcPr>
            <w:tcW w:w="562" w:type="dxa"/>
            <w:shd w:val="clear" w:color="auto" w:fill="FFFFFF" w:themeFill="background1"/>
          </w:tcPr>
          <w:p w14:paraId="4B6B48AB" w14:textId="2D711810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5</w:t>
            </w:r>
          </w:p>
        </w:tc>
        <w:tc>
          <w:tcPr>
            <w:tcW w:w="7655" w:type="dxa"/>
            <w:shd w:val="clear" w:color="auto" w:fill="FFFFFF" w:themeFill="background1"/>
          </w:tcPr>
          <w:p w14:paraId="5E1BC703" w14:textId="77777777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 w:rsidRPr="000A053D">
              <w:rPr>
                <w:rFonts w:ascii="Arial Nova" w:hAnsi="Arial Nova"/>
              </w:rPr>
              <w:t>A child not having clean or adequate clothing (size/condition</w:t>
            </w:r>
            <w:r>
              <w:rPr>
                <w:rFonts w:ascii="Arial Nova" w:hAnsi="Arial Nova"/>
              </w:rPr>
              <w:t>/hygiene</w:t>
            </w:r>
            <w:r w:rsidRPr="000A053D">
              <w:rPr>
                <w:rFonts w:ascii="Arial Nova" w:hAnsi="Arial Nova"/>
              </w:rPr>
              <w:t>)</w:t>
            </w:r>
          </w:p>
          <w:p w14:paraId="3DB5F7E4" w14:textId="0148BA32" w:rsidR="008F0ABB" w:rsidRPr="000A053D" w:rsidRDefault="008F0ABB" w:rsidP="00722ACF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4292753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08F3C6CA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5305194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0B1DE883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FFFFFF" w:themeFill="background1"/>
          </w:tcPr>
          <w:p w14:paraId="27F05534" w14:textId="371D2F20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  <w:tr w:rsidR="006B41D8" w14:paraId="7E22408E" w14:textId="77777777" w:rsidTr="006B41D8">
        <w:tc>
          <w:tcPr>
            <w:tcW w:w="562" w:type="dxa"/>
            <w:shd w:val="clear" w:color="auto" w:fill="FFFFFF" w:themeFill="background1"/>
          </w:tcPr>
          <w:p w14:paraId="1BE2A3F8" w14:textId="66B4FAA6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6</w:t>
            </w:r>
          </w:p>
        </w:tc>
        <w:tc>
          <w:tcPr>
            <w:tcW w:w="7655" w:type="dxa"/>
            <w:shd w:val="clear" w:color="auto" w:fill="FFFFFF" w:themeFill="background1"/>
          </w:tcPr>
          <w:p w14:paraId="36F2CE6D" w14:textId="714FC26C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 w:rsidRPr="000A053D">
              <w:rPr>
                <w:rFonts w:ascii="Arial Nova" w:hAnsi="Arial Nova"/>
              </w:rPr>
              <w:t xml:space="preserve">A child’s </w:t>
            </w:r>
            <w:r>
              <w:rPr>
                <w:rFonts w:ascii="Arial Nova" w:hAnsi="Arial Nova"/>
              </w:rPr>
              <w:t>presentation</w:t>
            </w:r>
            <w:r w:rsidRPr="000A053D">
              <w:rPr>
                <w:rFonts w:ascii="Arial Nova" w:hAnsi="Arial Nova"/>
              </w:rPr>
              <w:t xml:space="preserve"> (</w:t>
            </w:r>
            <w:proofErr w:type="spellStart"/>
            <w:proofErr w:type="gramStart"/>
            <w:r>
              <w:rPr>
                <w:rFonts w:ascii="Arial Nova" w:hAnsi="Arial Nova"/>
              </w:rPr>
              <w:t>eg</w:t>
            </w:r>
            <w:proofErr w:type="spellEnd"/>
            <w:proofErr w:type="gramEnd"/>
            <w:r>
              <w:rPr>
                <w:rFonts w:ascii="Arial Nova" w:hAnsi="Arial Nova"/>
              </w:rPr>
              <w:t xml:space="preserve"> hygiene</w:t>
            </w:r>
            <w:r w:rsidRPr="000A053D">
              <w:rPr>
                <w:rFonts w:ascii="Arial Nova" w:hAnsi="Arial Nova"/>
              </w:rPr>
              <w:t>/</w:t>
            </w:r>
            <w:r>
              <w:rPr>
                <w:rFonts w:ascii="Arial Nova" w:hAnsi="Arial Nova"/>
              </w:rPr>
              <w:t>body odour/dental decay/unclean hair and skin)</w:t>
            </w:r>
          </w:p>
        </w:tc>
        <w:sdt>
          <w:sdtPr>
            <w:rPr>
              <w:rFonts w:ascii="Arial Nova" w:hAnsi="Arial Nova"/>
            </w:rPr>
            <w:id w:val="19687766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1BE5FE9F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1869751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6165D720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FFFFFF" w:themeFill="background1"/>
          </w:tcPr>
          <w:p w14:paraId="251A5456" w14:textId="2CD9F6ED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  <w:tr w:rsidR="006B41D8" w14:paraId="45760605" w14:textId="77777777" w:rsidTr="006B41D8">
        <w:tc>
          <w:tcPr>
            <w:tcW w:w="562" w:type="dxa"/>
            <w:shd w:val="clear" w:color="auto" w:fill="FFFFFF" w:themeFill="background1"/>
          </w:tcPr>
          <w:p w14:paraId="1F47E99B" w14:textId="2AB2A40F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7</w:t>
            </w:r>
          </w:p>
        </w:tc>
        <w:tc>
          <w:tcPr>
            <w:tcW w:w="7655" w:type="dxa"/>
            <w:shd w:val="clear" w:color="auto" w:fill="FFFFFF" w:themeFill="background1"/>
          </w:tcPr>
          <w:p w14:paraId="03137536" w14:textId="4913FFC4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 w:rsidRPr="000A053D">
              <w:rPr>
                <w:rFonts w:ascii="Arial Nova" w:hAnsi="Arial Nova"/>
              </w:rPr>
              <w:t>Whether a parent</w:t>
            </w:r>
            <w:r>
              <w:rPr>
                <w:rFonts w:ascii="Arial Nova" w:hAnsi="Arial Nova"/>
              </w:rPr>
              <w:t>/carer</w:t>
            </w:r>
            <w:r w:rsidRPr="000A053D">
              <w:rPr>
                <w:rFonts w:ascii="Arial Nova" w:hAnsi="Arial Nova"/>
              </w:rPr>
              <w:t xml:space="preserve"> is seeking medical advice appropriately</w:t>
            </w:r>
            <w:r>
              <w:rPr>
                <w:rFonts w:ascii="Arial Nova" w:hAnsi="Arial Nova"/>
              </w:rPr>
              <w:t xml:space="preserve"> or attending routine appointments</w:t>
            </w:r>
          </w:p>
        </w:tc>
        <w:sdt>
          <w:sdtPr>
            <w:rPr>
              <w:rFonts w:ascii="Arial Nova" w:hAnsi="Arial Nova"/>
            </w:rPr>
            <w:id w:val="-9439943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1C844234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5164980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18EC9777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FFFFFF" w:themeFill="background1"/>
          </w:tcPr>
          <w:p w14:paraId="68169599" w14:textId="75E93F0E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  <w:tr w:rsidR="006B41D8" w14:paraId="7A4EF7CD" w14:textId="77777777" w:rsidTr="006B41D8">
        <w:tc>
          <w:tcPr>
            <w:tcW w:w="562" w:type="dxa"/>
            <w:shd w:val="clear" w:color="auto" w:fill="FFFFFF" w:themeFill="background1"/>
          </w:tcPr>
          <w:p w14:paraId="521FA677" w14:textId="224C9DEE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8</w:t>
            </w:r>
          </w:p>
        </w:tc>
        <w:tc>
          <w:tcPr>
            <w:tcW w:w="7655" w:type="dxa"/>
            <w:shd w:val="clear" w:color="auto" w:fill="FFFFFF" w:themeFill="background1"/>
          </w:tcPr>
          <w:p w14:paraId="5BD1B5D2" w14:textId="4C82D484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 w:rsidRPr="000A053D">
              <w:rPr>
                <w:rFonts w:ascii="Arial Nova" w:hAnsi="Arial Nova"/>
              </w:rPr>
              <w:t>A lack of age</w:t>
            </w:r>
            <w:r>
              <w:rPr>
                <w:rFonts w:ascii="Arial Nova" w:hAnsi="Arial Nova"/>
              </w:rPr>
              <w:t>-</w:t>
            </w:r>
            <w:r w:rsidRPr="000A053D">
              <w:rPr>
                <w:rFonts w:ascii="Arial Nova" w:hAnsi="Arial Nova"/>
              </w:rPr>
              <w:t>appropriate safety measures (</w:t>
            </w:r>
            <w:proofErr w:type="spellStart"/>
            <w:proofErr w:type="gramStart"/>
            <w:r>
              <w:rPr>
                <w:rFonts w:ascii="Arial Nova" w:hAnsi="Arial Nova"/>
              </w:rPr>
              <w:t>eg</w:t>
            </w:r>
            <w:proofErr w:type="spellEnd"/>
            <w:proofErr w:type="gramEnd"/>
            <w:r>
              <w:rPr>
                <w:rFonts w:ascii="Arial Nova" w:hAnsi="Arial Nova"/>
              </w:rPr>
              <w:t xml:space="preserve"> </w:t>
            </w:r>
            <w:r w:rsidRPr="000A053D">
              <w:rPr>
                <w:rFonts w:ascii="Arial Nova" w:hAnsi="Arial Nova"/>
              </w:rPr>
              <w:t>stair gates</w:t>
            </w:r>
            <w:r>
              <w:rPr>
                <w:rFonts w:ascii="Arial Nova" w:hAnsi="Arial Nova"/>
              </w:rPr>
              <w:t>/window locks/car seats/internet safety</w:t>
            </w:r>
            <w:r w:rsidRPr="000A053D">
              <w:rPr>
                <w:rFonts w:ascii="Arial Nova" w:hAnsi="Arial Nova"/>
              </w:rPr>
              <w:t>)</w:t>
            </w:r>
          </w:p>
        </w:tc>
        <w:sdt>
          <w:sdtPr>
            <w:rPr>
              <w:rFonts w:ascii="Arial Nova" w:hAnsi="Arial Nova"/>
            </w:rPr>
            <w:id w:val="-18762330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1739287C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9896809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06D2E5CE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FFFFFF" w:themeFill="background1"/>
          </w:tcPr>
          <w:p w14:paraId="5D64AD08" w14:textId="2B616D19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  <w:tr w:rsidR="006B41D8" w14:paraId="2D97647E" w14:textId="77777777" w:rsidTr="006B41D8">
        <w:tc>
          <w:tcPr>
            <w:tcW w:w="562" w:type="dxa"/>
            <w:shd w:val="clear" w:color="auto" w:fill="FFFFFF" w:themeFill="background1"/>
          </w:tcPr>
          <w:p w14:paraId="4A66E8C0" w14:textId="70537C10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9</w:t>
            </w:r>
          </w:p>
        </w:tc>
        <w:tc>
          <w:tcPr>
            <w:tcW w:w="7655" w:type="dxa"/>
            <w:shd w:val="clear" w:color="auto" w:fill="FFFFFF" w:themeFill="background1"/>
          </w:tcPr>
          <w:p w14:paraId="46CDE52F" w14:textId="77777777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 lack of age-appropriate supervision in home and outside (including online)</w:t>
            </w:r>
          </w:p>
          <w:p w14:paraId="428562E4" w14:textId="6AAE966E" w:rsidR="008F0ABB" w:rsidRPr="000A053D" w:rsidRDefault="008F0ABB" w:rsidP="00722ACF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9130843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122FA291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7685292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487C5111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FFFFFF" w:themeFill="background1"/>
          </w:tcPr>
          <w:p w14:paraId="5B82377C" w14:textId="167BB574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  <w:tr w:rsidR="006B41D8" w14:paraId="6EBDCFC1" w14:textId="77777777" w:rsidTr="006B41D8">
        <w:tc>
          <w:tcPr>
            <w:tcW w:w="562" w:type="dxa"/>
            <w:shd w:val="clear" w:color="auto" w:fill="FFFFFF" w:themeFill="background1"/>
          </w:tcPr>
          <w:p w14:paraId="5BAC6545" w14:textId="10F0347B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10</w:t>
            </w:r>
          </w:p>
        </w:tc>
        <w:tc>
          <w:tcPr>
            <w:tcW w:w="7655" w:type="dxa"/>
            <w:shd w:val="clear" w:color="auto" w:fill="FFFFFF" w:themeFill="background1"/>
          </w:tcPr>
          <w:p w14:paraId="23F70473" w14:textId="66BF805D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 parent/carer not making safe and age-appropriate childcare arrangements (</w:t>
            </w:r>
            <w:proofErr w:type="spellStart"/>
            <w:proofErr w:type="gramStart"/>
            <w:r>
              <w:rPr>
                <w:rFonts w:ascii="Arial Nova" w:hAnsi="Arial Nova"/>
              </w:rPr>
              <w:t>eg</w:t>
            </w:r>
            <w:proofErr w:type="spellEnd"/>
            <w:proofErr w:type="gramEnd"/>
            <w:r>
              <w:rPr>
                <w:rFonts w:ascii="Arial Nova" w:hAnsi="Arial Nova"/>
              </w:rPr>
              <w:t xml:space="preserve"> using unsuitable babysitters/leaving young children home alone)</w:t>
            </w:r>
          </w:p>
        </w:tc>
        <w:sdt>
          <w:sdtPr>
            <w:rPr>
              <w:rFonts w:ascii="Arial Nova" w:hAnsi="Arial Nova"/>
            </w:rPr>
            <w:id w:val="19048676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56727EFA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9746622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017E1670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FFFFFF" w:themeFill="background1"/>
          </w:tcPr>
          <w:p w14:paraId="02D2DEE6" w14:textId="3FCF8AF3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  <w:tr w:rsidR="006B41D8" w14:paraId="344D721E" w14:textId="77777777" w:rsidTr="006B41D8">
        <w:tc>
          <w:tcPr>
            <w:tcW w:w="562" w:type="dxa"/>
            <w:shd w:val="clear" w:color="auto" w:fill="FFFFFF" w:themeFill="background1"/>
          </w:tcPr>
          <w:p w14:paraId="5B77F939" w14:textId="515CAB11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11</w:t>
            </w:r>
          </w:p>
        </w:tc>
        <w:tc>
          <w:tcPr>
            <w:tcW w:w="7655" w:type="dxa"/>
            <w:shd w:val="clear" w:color="auto" w:fill="FFFFFF" w:themeFill="background1"/>
          </w:tcPr>
          <w:p w14:paraId="02D813C8" w14:textId="41CEAEDA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 w:rsidRPr="000A053D">
              <w:rPr>
                <w:rFonts w:ascii="Arial Nova" w:hAnsi="Arial Nova"/>
              </w:rPr>
              <w:t xml:space="preserve">A lack of </w:t>
            </w:r>
            <w:r>
              <w:rPr>
                <w:rFonts w:ascii="Arial Nova" w:hAnsi="Arial Nova"/>
              </w:rPr>
              <w:t xml:space="preserve">emotional </w:t>
            </w:r>
            <w:r w:rsidRPr="000A053D">
              <w:rPr>
                <w:rFonts w:ascii="Arial Nova" w:hAnsi="Arial Nova"/>
              </w:rPr>
              <w:t xml:space="preserve">warmth and </w:t>
            </w:r>
            <w:r>
              <w:rPr>
                <w:rFonts w:ascii="Arial Nova" w:hAnsi="Arial Nova"/>
              </w:rPr>
              <w:t xml:space="preserve">positive </w:t>
            </w:r>
            <w:r w:rsidRPr="000A053D">
              <w:rPr>
                <w:rFonts w:ascii="Arial Nova" w:hAnsi="Arial Nova"/>
              </w:rPr>
              <w:t>interaction between parent and child</w:t>
            </w:r>
          </w:p>
        </w:tc>
        <w:sdt>
          <w:sdtPr>
            <w:rPr>
              <w:rFonts w:ascii="Arial Nova" w:hAnsi="Arial Nova"/>
            </w:rPr>
            <w:id w:val="-16907501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367BA305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7557704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4029B59C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FFFFFF" w:themeFill="background1"/>
          </w:tcPr>
          <w:p w14:paraId="0D348E8D" w14:textId="54AC1442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  <w:tr w:rsidR="006B41D8" w14:paraId="5A1EF2C2" w14:textId="77777777" w:rsidTr="006B41D8">
        <w:tc>
          <w:tcPr>
            <w:tcW w:w="562" w:type="dxa"/>
            <w:shd w:val="clear" w:color="auto" w:fill="FFFFFF" w:themeFill="background1"/>
          </w:tcPr>
          <w:p w14:paraId="1AD7D343" w14:textId="1D70F219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12</w:t>
            </w:r>
          </w:p>
        </w:tc>
        <w:tc>
          <w:tcPr>
            <w:tcW w:w="7655" w:type="dxa"/>
            <w:shd w:val="clear" w:color="auto" w:fill="FFFFFF" w:themeFill="background1"/>
          </w:tcPr>
          <w:p w14:paraId="1A1FB9E6" w14:textId="38A486E5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 w:rsidRPr="000A053D">
              <w:rPr>
                <w:rFonts w:ascii="Arial Nova" w:hAnsi="Arial Nova"/>
              </w:rPr>
              <w:t>A lack of appropriate stimulation or play</w:t>
            </w:r>
            <w:r>
              <w:rPr>
                <w:rFonts w:ascii="Arial Nova" w:hAnsi="Arial Nova"/>
              </w:rPr>
              <w:t xml:space="preserve"> (including lack of age-appropriate toys/activities/books)</w:t>
            </w:r>
          </w:p>
        </w:tc>
        <w:sdt>
          <w:sdtPr>
            <w:rPr>
              <w:rFonts w:ascii="Arial Nova" w:hAnsi="Arial Nova"/>
            </w:rPr>
            <w:id w:val="5364699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4E2B6D98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2985243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73182D2B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FFFFFF" w:themeFill="background1"/>
          </w:tcPr>
          <w:p w14:paraId="1B99109C" w14:textId="30DFF5A2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  <w:tr w:rsidR="006B41D8" w14:paraId="0F6417E7" w14:textId="77777777" w:rsidTr="006B41D8">
        <w:tc>
          <w:tcPr>
            <w:tcW w:w="562" w:type="dxa"/>
            <w:shd w:val="clear" w:color="auto" w:fill="FFFFFF" w:themeFill="background1"/>
          </w:tcPr>
          <w:p w14:paraId="497DEED1" w14:textId="6FD2A672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13</w:t>
            </w:r>
          </w:p>
        </w:tc>
        <w:tc>
          <w:tcPr>
            <w:tcW w:w="7655" w:type="dxa"/>
            <w:shd w:val="clear" w:color="auto" w:fill="FFFFFF" w:themeFill="background1"/>
          </w:tcPr>
          <w:p w14:paraId="7053E9C2" w14:textId="41969925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Poor school attendance or </w:t>
            </w:r>
            <w:r w:rsidRPr="000A053D">
              <w:rPr>
                <w:rFonts w:ascii="Arial Nova" w:hAnsi="Arial Nova"/>
              </w:rPr>
              <w:t>parent</w:t>
            </w:r>
            <w:r>
              <w:rPr>
                <w:rFonts w:ascii="Arial Nova" w:hAnsi="Arial Nova"/>
              </w:rPr>
              <w:t>/carer not supporting</w:t>
            </w:r>
            <w:r w:rsidRPr="000A053D">
              <w:rPr>
                <w:rFonts w:ascii="Arial Nova" w:hAnsi="Arial Nova"/>
              </w:rPr>
              <w:t xml:space="preserve"> </w:t>
            </w:r>
            <w:r>
              <w:rPr>
                <w:rFonts w:ascii="Arial Nova" w:hAnsi="Arial Nova"/>
              </w:rPr>
              <w:t>education</w:t>
            </w:r>
            <w:r w:rsidRPr="000A053D">
              <w:rPr>
                <w:rFonts w:ascii="Arial Nova" w:hAnsi="Arial Nova"/>
              </w:rPr>
              <w:t>/</w:t>
            </w:r>
            <w:r>
              <w:rPr>
                <w:rFonts w:ascii="Arial Nova" w:hAnsi="Arial Nova"/>
              </w:rPr>
              <w:t>does not engage</w:t>
            </w:r>
            <w:r w:rsidRPr="000A053D">
              <w:rPr>
                <w:rFonts w:ascii="Arial Nova" w:hAnsi="Arial Nova"/>
              </w:rPr>
              <w:t xml:space="preserve"> with nursery or school</w:t>
            </w:r>
          </w:p>
        </w:tc>
        <w:sdt>
          <w:sdtPr>
            <w:rPr>
              <w:rFonts w:ascii="Arial Nova" w:hAnsi="Arial Nova"/>
            </w:rPr>
            <w:id w:val="-8459325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5E3BA193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16786924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30B26609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FFFFFF" w:themeFill="background1"/>
          </w:tcPr>
          <w:p w14:paraId="1451562F" w14:textId="5A4FC91E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  <w:tr w:rsidR="006B41D8" w14:paraId="77A03A77" w14:textId="77777777" w:rsidTr="006B41D8">
        <w:tc>
          <w:tcPr>
            <w:tcW w:w="562" w:type="dxa"/>
            <w:shd w:val="clear" w:color="auto" w:fill="FFFFFF" w:themeFill="background1"/>
          </w:tcPr>
          <w:p w14:paraId="06BFE407" w14:textId="2E6C6494" w:rsidR="006B41D8" w:rsidRPr="000A053D" w:rsidRDefault="008F0ABB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14</w:t>
            </w:r>
          </w:p>
        </w:tc>
        <w:tc>
          <w:tcPr>
            <w:tcW w:w="7655" w:type="dxa"/>
            <w:shd w:val="clear" w:color="auto" w:fill="FFFFFF" w:themeFill="background1"/>
          </w:tcPr>
          <w:p w14:paraId="0DF5AFB2" w14:textId="61E76FFB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  <w:r w:rsidRPr="000A053D">
              <w:rPr>
                <w:rFonts w:ascii="Arial Nova" w:hAnsi="Arial Nova"/>
              </w:rPr>
              <w:t>Inappropriate behaviour management /frequent criticism/lack of interest in child’s achievements</w:t>
            </w:r>
          </w:p>
        </w:tc>
        <w:sdt>
          <w:sdtPr>
            <w:rPr>
              <w:rFonts w:ascii="Arial Nova" w:hAnsi="Arial Nova"/>
            </w:rPr>
            <w:id w:val="8972429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2561EAAD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2256883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3874AC5D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FFFFFF" w:themeFill="background1"/>
          </w:tcPr>
          <w:p w14:paraId="3907B464" w14:textId="07331063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  <w:tr w:rsidR="006B41D8" w14:paraId="7FA755CC" w14:textId="77777777" w:rsidTr="006B41D8">
        <w:tc>
          <w:tcPr>
            <w:tcW w:w="562" w:type="dxa"/>
            <w:shd w:val="clear" w:color="auto" w:fill="FFFFFF" w:themeFill="background1"/>
          </w:tcPr>
          <w:p w14:paraId="1CF494A4" w14:textId="3DAB286E" w:rsidR="006B41D8" w:rsidRDefault="008F0ABB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15</w:t>
            </w:r>
          </w:p>
        </w:tc>
        <w:tc>
          <w:tcPr>
            <w:tcW w:w="7655" w:type="dxa"/>
            <w:shd w:val="clear" w:color="auto" w:fill="FFFFFF" w:themeFill="background1"/>
          </w:tcPr>
          <w:p w14:paraId="59912877" w14:textId="65561895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 lack of (or inconsistent) age-appropriate routines and boundaries </w:t>
            </w:r>
          </w:p>
          <w:p w14:paraId="58EFD4C6" w14:textId="63DE1324" w:rsidR="008F0ABB" w:rsidRPr="000A053D" w:rsidRDefault="008F0ABB" w:rsidP="00722ACF">
            <w:pPr>
              <w:pStyle w:val="NoSpacing"/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17454920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03C29F5A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-1578465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5C67F6FE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FFFFFF" w:themeFill="background1"/>
          </w:tcPr>
          <w:p w14:paraId="63D50ED8" w14:textId="5D41AAAE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  <w:tr w:rsidR="006B41D8" w14:paraId="57319C25" w14:textId="77777777" w:rsidTr="006B41D8">
        <w:tc>
          <w:tcPr>
            <w:tcW w:w="562" w:type="dxa"/>
            <w:shd w:val="clear" w:color="auto" w:fill="FFFFFF" w:themeFill="background1"/>
          </w:tcPr>
          <w:p w14:paraId="7B1F5E0A" w14:textId="69D1C647" w:rsidR="006B41D8" w:rsidRDefault="008F0ABB" w:rsidP="00722ACF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  <w:r w:rsidR="00575A68">
              <w:rPr>
                <w:rFonts w:ascii="Arial Nova" w:hAnsi="Arial Nova"/>
              </w:rPr>
              <w:t>6</w:t>
            </w:r>
          </w:p>
        </w:tc>
        <w:tc>
          <w:tcPr>
            <w:tcW w:w="7655" w:type="dxa"/>
            <w:shd w:val="clear" w:color="auto" w:fill="FFFFFF" w:themeFill="background1"/>
          </w:tcPr>
          <w:p w14:paraId="51937170" w14:textId="2AD82FF5" w:rsidR="008F0ABB" w:rsidRPr="000A053D" w:rsidRDefault="00575A68" w:rsidP="00575A68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 high level of instability for the child (such as frequent ho</w:t>
            </w:r>
            <w:r w:rsidR="008D6419">
              <w:rPr>
                <w:rFonts w:ascii="Arial Nova" w:hAnsi="Arial Nova"/>
              </w:rPr>
              <w:t>me</w:t>
            </w:r>
            <w:r>
              <w:rPr>
                <w:rFonts w:ascii="Arial Nova" w:hAnsi="Arial Nova"/>
              </w:rPr>
              <w:t xml:space="preserve"> moves or changes of school, changes to people living in the home</w:t>
            </w:r>
            <w:r w:rsidR="008D6419">
              <w:rPr>
                <w:rFonts w:ascii="Arial Nova" w:hAnsi="Arial Nova"/>
              </w:rPr>
              <w:t>/caring for the child</w:t>
            </w:r>
            <w:r>
              <w:rPr>
                <w:rFonts w:ascii="Arial Nova" w:hAnsi="Arial Nova"/>
              </w:rPr>
              <w:t>)</w:t>
            </w:r>
          </w:p>
        </w:tc>
        <w:sdt>
          <w:sdtPr>
            <w:rPr>
              <w:rFonts w:ascii="Arial Nova" w:hAnsi="Arial Nova"/>
            </w:rPr>
            <w:id w:val="-4993514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  <w:vAlign w:val="center"/>
              </w:tcPr>
              <w:p w14:paraId="2073B91F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</w:rPr>
            <w:id w:val="8598618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14:paraId="12918F2A" w14:textId="77777777" w:rsidR="006B41D8" w:rsidRPr="000A053D" w:rsidRDefault="006B41D8" w:rsidP="00722ACF">
                <w:pPr>
                  <w:pStyle w:val="NoSpacing"/>
                  <w:jc w:val="center"/>
                  <w:rPr>
                    <w:rFonts w:ascii="Arial Nova" w:hAnsi="Arial Nova"/>
                  </w:rPr>
                </w:pPr>
                <w:r w:rsidRPr="000A053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8" w:type="dxa"/>
            <w:shd w:val="clear" w:color="auto" w:fill="FFFFFF" w:themeFill="background1"/>
          </w:tcPr>
          <w:p w14:paraId="7FFE3B30" w14:textId="1D949E54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  <w:tr w:rsidR="00575A68" w14:paraId="38E26C02" w14:textId="77777777" w:rsidTr="006B41D8">
        <w:tc>
          <w:tcPr>
            <w:tcW w:w="562" w:type="dxa"/>
            <w:shd w:val="clear" w:color="auto" w:fill="FFFFFF" w:themeFill="background1"/>
          </w:tcPr>
          <w:p w14:paraId="04ED4347" w14:textId="77777777" w:rsidR="00575A68" w:rsidRDefault="00575A68" w:rsidP="00722ACF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7D4F1947" w14:textId="77777777" w:rsidR="00575A68" w:rsidRDefault="00575A68" w:rsidP="00575A68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Any other concerns around neglect? Please specify</w:t>
            </w:r>
          </w:p>
          <w:p w14:paraId="1D3AA07C" w14:textId="77777777" w:rsidR="00575A68" w:rsidRDefault="00575A68" w:rsidP="00722ACF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2B7688" w14:textId="77777777" w:rsidR="00575A68" w:rsidRDefault="00575A68" w:rsidP="00722ACF">
            <w:pPr>
              <w:pStyle w:val="NoSpacing"/>
              <w:jc w:val="center"/>
              <w:rPr>
                <w:rFonts w:ascii="Arial Nova" w:hAnsi="Arial Nova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6F362B" w14:textId="77777777" w:rsidR="00575A68" w:rsidRDefault="00575A68" w:rsidP="00722ACF">
            <w:pPr>
              <w:pStyle w:val="NoSpacing"/>
              <w:jc w:val="center"/>
              <w:rPr>
                <w:rFonts w:ascii="Arial Nova" w:hAnsi="Arial Nova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407DE5B7" w14:textId="77777777" w:rsidR="00575A68" w:rsidRPr="000A053D" w:rsidRDefault="00575A68" w:rsidP="00722ACF">
            <w:pPr>
              <w:pStyle w:val="NoSpacing"/>
              <w:rPr>
                <w:rFonts w:ascii="Arial Nova" w:hAnsi="Arial Nova"/>
              </w:rPr>
            </w:pPr>
          </w:p>
        </w:tc>
      </w:tr>
      <w:tr w:rsidR="006B41D8" w14:paraId="2A0EA668" w14:textId="77777777" w:rsidTr="006B41D8">
        <w:tc>
          <w:tcPr>
            <w:tcW w:w="562" w:type="dxa"/>
            <w:shd w:val="clear" w:color="auto" w:fill="FFFFFF" w:themeFill="background1"/>
          </w:tcPr>
          <w:p w14:paraId="191B3504" w14:textId="77777777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79140A71" w14:textId="7513F141" w:rsidR="006B41D8" w:rsidRDefault="006B41D8" w:rsidP="00722ACF">
            <w:pPr>
              <w:pStyle w:val="NoSpacing"/>
              <w:rPr>
                <w:rFonts w:ascii="Arial Nova" w:hAnsi="Arial Nova"/>
              </w:rPr>
            </w:pPr>
            <w:r w:rsidRPr="000A053D">
              <w:rPr>
                <w:rFonts w:ascii="Arial Nova" w:hAnsi="Arial Nova"/>
              </w:rPr>
              <w:t xml:space="preserve">Total (add number in each column) </w:t>
            </w:r>
          </w:p>
          <w:p w14:paraId="7564154C" w14:textId="321F628A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920590" w14:textId="77777777" w:rsidR="006B41D8" w:rsidRPr="000A053D" w:rsidRDefault="006B41D8" w:rsidP="00722ACF">
            <w:pPr>
              <w:pStyle w:val="NoSpacing"/>
              <w:jc w:val="center"/>
              <w:rPr>
                <w:rFonts w:ascii="Arial Nova" w:hAnsi="Arial Nova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BEC3004" w14:textId="77777777" w:rsidR="006B41D8" w:rsidRPr="000A053D" w:rsidRDefault="006B41D8" w:rsidP="00722ACF">
            <w:pPr>
              <w:pStyle w:val="NoSpacing"/>
              <w:jc w:val="center"/>
              <w:rPr>
                <w:rFonts w:ascii="Arial Nova" w:hAnsi="Arial Nova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3A7B5F95" w14:textId="77777777" w:rsidR="006B41D8" w:rsidRPr="000A053D" w:rsidRDefault="006B41D8" w:rsidP="00722ACF">
            <w:pPr>
              <w:pStyle w:val="NoSpacing"/>
              <w:rPr>
                <w:rFonts w:ascii="Arial Nova" w:hAnsi="Arial Nova"/>
              </w:rPr>
            </w:pPr>
          </w:p>
        </w:tc>
      </w:tr>
    </w:tbl>
    <w:p w14:paraId="634D07AB" w14:textId="77777777" w:rsidR="00F12042" w:rsidRDefault="00F12042" w:rsidP="00C361C0"/>
    <w:sectPr w:rsidR="00F12042" w:rsidSect="00840C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5C"/>
    <w:rsid w:val="000565C3"/>
    <w:rsid w:val="000A053D"/>
    <w:rsid w:val="000D4B28"/>
    <w:rsid w:val="000E3459"/>
    <w:rsid w:val="00146A4F"/>
    <w:rsid w:val="00164C1A"/>
    <w:rsid w:val="00201A5E"/>
    <w:rsid w:val="00281FD8"/>
    <w:rsid w:val="00283C94"/>
    <w:rsid w:val="00287D01"/>
    <w:rsid w:val="002B6768"/>
    <w:rsid w:val="002F7C6C"/>
    <w:rsid w:val="00342E02"/>
    <w:rsid w:val="00377F43"/>
    <w:rsid w:val="0039560F"/>
    <w:rsid w:val="003D390B"/>
    <w:rsid w:val="003D695C"/>
    <w:rsid w:val="003E1D0E"/>
    <w:rsid w:val="003F29CE"/>
    <w:rsid w:val="00403F21"/>
    <w:rsid w:val="00457700"/>
    <w:rsid w:val="004D162A"/>
    <w:rsid w:val="00524624"/>
    <w:rsid w:val="00564C44"/>
    <w:rsid w:val="00567AA4"/>
    <w:rsid w:val="00575A68"/>
    <w:rsid w:val="005C4EBA"/>
    <w:rsid w:val="005D4B68"/>
    <w:rsid w:val="005D5B3B"/>
    <w:rsid w:val="005D6EE2"/>
    <w:rsid w:val="00627751"/>
    <w:rsid w:val="00636A86"/>
    <w:rsid w:val="006563F7"/>
    <w:rsid w:val="00656706"/>
    <w:rsid w:val="0067581D"/>
    <w:rsid w:val="006B41D8"/>
    <w:rsid w:val="006C3D89"/>
    <w:rsid w:val="006C57F2"/>
    <w:rsid w:val="006D5E9A"/>
    <w:rsid w:val="00716BBE"/>
    <w:rsid w:val="007309E1"/>
    <w:rsid w:val="007516B7"/>
    <w:rsid w:val="00764DA6"/>
    <w:rsid w:val="007B2280"/>
    <w:rsid w:val="007D105E"/>
    <w:rsid w:val="00840CA2"/>
    <w:rsid w:val="008745BF"/>
    <w:rsid w:val="008A3A72"/>
    <w:rsid w:val="008D6419"/>
    <w:rsid w:val="008F0ABB"/>
    <w:rsid w:val="0093751E"/>
    <w:rsid w:val="00972452"/>
    <w:rsid w:val="00976099"/>
    <w:rsid w:val="00A32222"/>
    <w:rsid w:val="00B23CCF"/>
    <w:rsid w:val="00B31E87"/>
    <w:rsid w:val="00B3737B"/>
    <w:rsid w:val="00BC4CD5"/>
    <w:rsid w:val="00BD37E5"/>
    <w:rsid w:val="00C361C0"/>
    <w:rsid w:val="00CF538D"/>
    <w:rsid w:val="00D15284"/>
    <w:rsid w:val="00D3319C"/>
    <w:rsid w:val="00DD70A0"/>
    <w:rsid w:val="00DE5BBE"/>
    <w:rsid w:val="00E35277"/>
    <w:rsid w:val="00E573AA"/>
    <w:rsid w:val="00E71F53"/>
    <w:rsid w:val="00F12042"/>
    <w:rsid w:val="00F35A59"/>
    <w:rsid w:val="00F91B08"/>
    <w:rsid w:val="00F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BB36D"/>
  <w15:chartTrackingRefBased/>
  <w15:docId w15:val="{C1C1F69D-DDF0-4784-BCA1-4CD76180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1C0"/>
    <w:pPr>
      <w:spacing w:after="0" w:line="240" w:lineRule="auto"/>
    </w:pPr>
  </w:style>
  <w:style w:type="table" w:styleId="TableGrid">
    <w:name w:val="Table Grid"/>
    <w:basedOn w:val="TableNormal"/>
    <w:uiPriority w:val="39"/>
    <w:rsid w:val="00F3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45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F5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cpbirmingham.org.uk/delivering-effective-suppor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FB88A8C469A49A3A02013F5E02F8C" ma:contentTypeVersion="13" ma:contentTypeDescription="Create a new document." ma:contentTypeScope="" ma:versionID="304c0490e5326ad4d40b07b5187fc46e">
  <xsd:schema xmlns:xsd="http://www.w3.org/2001/XMLSchema" xmlns:xs="http://www.w3.org/2001/XMLSchema" xmlns:p="http://schemas.microsoft.com/office/2006/metadata/properties" xmlns:ns3="0e3b775b-ef10-4243-ade7-ad861c9212c6" xmlns:ns4="a3f4a8cc-9bad-4c14-8fcb-632bd34a71d8" targetNamespace="http://schemas.microsoft.com/office/2006/metadata/properties" ma:root="true" ma:fieldsID="9b3fa039e266a5641bf292bec5c1a8a4" ns3:_="" ns4:_="">
    <xsd:import namespace="0e3b775b-ef10-4243-ade7-ad861c9212c6"/>
    <xsd:import namespace="a3f4a8cc-9bad-4c14-8fcb-632bd34a71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b775b-ef10-4243-ade7-ad861c921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4a8cc-9bad-4c14-8fcb-632bd34a7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5A9BE-5306-419D-B541-D4E664D1481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a3f4a8cc-9bad-4c14-8fcb-632bd34a71d8"/>
    <ds:schemaRef ds:uri="http://purl.org/dc/elements/1.1/"/>
    <ds:schemaRef ds:uri="0e3b775b-ef10-4243-ade7-ad861c9212c6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970E22-E22D-4D2D-A0F0-D3FA8DD1F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7667D-4E32-4C1C-BC87-F98A3E272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b775b-ef10-4243-ade7-ad861c9212c6"/>
    <ds:schemaRef ds:uri="a3f4a8cc-9bad-4c14-8fcb-632bd34a7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Fraser</dc:creator>
  <cp:keywords/>
  <dc:description/>
  <cp:lastModifiedBy>Luisa Fraser</cp:lastModifiedBy>
  <cp:revision>3</cp:revision>
  <cp:lastPrinted>2022-08-31T11:39:00Z</cp:lastPrinted>
  <dcterms:created xsi:type="dcterms:W3CDTF">2022-08-31T11:05:00Z</dcterms:created>
  <dcterms:modified xsi:type="dcterms:W3CDTF">2022-08-31T11:40:00Z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0x010100B05FB88A8C469A49A3A02013F5E02F8C</vt:lpwstr>
  </property>
</Properties>
</file>